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Борисовна</w:t>
      </w:r>
    </w:p>
    <w:p w:rsidR="003D1BA4" w:rsidRPr="00BD7061" w:rsidRDefault="003D1BA4" w:rsidP="008A4E2D">
      <w:pPr>
        <w:keepNext/>
        <w:suppressAutoHyphens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1BA4" w:rsidRPr="00BD7061" w:rsidRDefault="003D1BA4" w:rsidP="008A4E2D">
      <w:pPr>
        <w:keepNext/>
        <w:suppressAutoHyphens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4»</w:t>
      </w:r>
    </w:p>
    <w:p w:rsidR="003D1BA4" w:rsidRPr="00BD7061" w:rsidRDefault="003D1BA4" w:rsidP="008A4E2D">
      <w:pPr>
        <w:tabs>
          <w:tab w:val="left" w:pos="467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Pr="00BD7061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1BA4" w:rsidRDefault="003D1BA4" w:rsidP="001E3077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4EBF" w:rsidRDefault="00BF4EBF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1BA4" w:rsidRDefault="003D1BA4" w:rsidP="008A4E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D7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ысковский</w:t>
      </w:r>
      <w:proofErr w:type="spellEnd"/>
      <w:r w:rsidRPr="00BD7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округ</w:t>
      </w:r>
      <w:r w:rsidR="00BF4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D1BA4" w:rsidRDefault="003D1BA4" w:rsidP="007A638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Критерий </w:t>
      </w:r>
      <w:r w:rsidRPr="00BD70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«Стабильные результаты освоения обучающимися, воспитанниками образовательных программ за последние три года»</w:t>
      </w:r>
    </w:p>
    <w:p w:rsidR="003D1BA4" w:rsidRPr="00BD7061" w:rsidRDefault="003D1BA4" w:rsidP="009354A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1E" w:rsidRDefault="003D1BA4" w:rsidP="009354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бюджетном общеобразовательном учреждении «Средняя общеобразовательная школа № 4» (далее Школа) работаю 16 лет</w:t>
      </w:r>
      <w:r w:rsidR="005A5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период времени мною сделано три выпуска.  </w:t>
      </w:r>
      <w:r w:rsidR="005A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настоящий момент работаю по УМК «Перспективная начальная школа». </w:t>
      </w:r>
    </w:p>
    <w:p w:rsidR="003D1BA4" w:rsidRDefault="00BF4EBF" w:rsidP="009354A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участия в конкурсе</w:t>
      </w:r>
      <w:r w:rsid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A4"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учителем </w:t>
      </w:r>
      <w:r w:rsid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классным руководителем 1 «б»</w:t>
      </w:r>
      <w:r w:rsidR="003D1BA4"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AC424E" w:rsidRDefault="00AC424E" w:rsidP="00AC424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C424E">
        <w:rPr>
          <w:rFonts w:ascii="Times New Roman" w:hAnsi="Times New Roman"/>
          <w:sz w:val="28"/>
          <w:szCs w:val="28"/>
        </w:rPr>
        <w:t>тратегическ</w:t>
      </w:r>
      <w:r>
        <w:rPr>
          <w:rFonts w:ascii="Times New Roman" w:hAnsi="Times New Roman"/>
          <w:sz w:val="28"/>
          <w:szCs w:val="28"/>
        </w:rPr>
        <w:t>ой</w:t>
      </w:r>
      <w:r w:rsidRPr="00AC424E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ей</w:t>
      </w:r>
      <w:r w:rsidRPr="00AC424E">
        <w:rPr>
          <w:rFonts w:ascii="Times New Roman" w:hAnsi="Times New Roman"/>
          <w:sz w:val="28"/>
          <w:szCs w:val="28"/>
        </w:rPr>
        <w:t xml:space="preserve"> Российского образования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AC424E">
        <w:rPr>
          <w:rFonts w:ascii="Times New Roman" w:hAnsi="Times New Roman"/>
          <w:sz w:val="28"/>
          <w:szCs w:val="28"/>
        </w:rPr>
        <w:t xml:space="preserve">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  <w:r>
        <w:rPr>
          <w:rFonts w:ascii="Times New Roman" w:hAnsi="Times New Roman"/>
          <w:sz w:val="28"/>
          <w:szCs w:val="28"/>
        </w:rPr>
        <w:t xml:space="preserve"> ФГОС</w:t>
      </w:r>
      <w:r w:rsidRPr="00AC424E">
        <w:rPr>
          <w:rFonts w:ascii="Times New Roman" w:hAnsi="Times New Roman"/>
          <w:sz w:val="28"/>
          <w:szCs w:val="28"/>
        </w:rPr>
        <w:t xml:space="preserve"> устанавливает требования к результатам обучающихся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25260">
        <w:rPr>
          <w:rFonts w:ascii="Times New Roman" w:hAnsi="Times New Roman"/>
          <w:sz w:val="28"/>
          <w:szCs w:val="28"/>
        </w:rPr>
        <w:t xml:space="preserve"> формирование совокупности «универсальных учебных действий»</w:t>
      </w:r>
      <w:r>
        <w:rPr>
          <w:rFonts w:ascii="Times New Roman" w:hAnsi="Times New Roman"/>
          <w:sz w:val="28"/>
          <w:szCs w:val="28"/>
        </w:rPr>
        <w:t xml:space="preserve"> (далее УУД)</w:t>
      </w:r>
      <w:r w:rsidRPr="00E25260">
        <w:rPr>
          <w:rFonts w:ascii="Times New Roman" w:hAnsi="Times New Roman"/>
          <w:sz w:val="28"/>
          <w:szCs w:val="28"/>
        </w:rPr>
        <w:t>, обеспечивающих «умение учиться», способность личности к саморазвитию и самосовершенствованию путем сознательного и активного присвоения нового социального опыта.   В качестве основных видов универсальных учебных действий новые стандарты  выделяют личностные, регулятивные, познавательные и коммуникативные УУД и рассматривают их  как обеспечение возможностей учащегося самостоятельно действовать при получении образования.</w:t>
      </w:r>
    </w:p>
    <w:p w:rsidR="00932780" w:rsidRPr="0064499F" w:rsidRDefault="00932780" w:rsidP="0093278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Набирая каждые четыре года первый класс, д</w:t>
      </w:r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как учителя начальных классов вста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вопрос: как организовать образовательный процесс на своих уроках, какие технологии взять за основу, какие условия необходимо создать для такой учебной деятельности, в процессе которой могут быть сформированы УУД.</w:t>
      </w:r>
    </w:p>
    <w:p w:rsidR="00AC424E" w:rsidRPr="0064499F" w:rsidRDefault="00AC424E" w:rsidP="00AC424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плану работы школы в начале 2020-2021 учебного года был проведен тематический контроль в 1-х классах с целью определения уровня готовности первоклассников к обучению в школ</w:t>
      </w:r>
      <w:r w:rsidR="00BF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выполнение целевого </w:t>
      </w:r>
      <w:r w:rsidR="00BF4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раздела Основной образовательной программы начального общего образования</w:t>
      </w:r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24E" w:rsidRPr="00C974E3" w:rsidRDefault="00AC424E" w:rsidP="00AC42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иагностика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включала</w:t>
      </w: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методик:</w:t>
      </w:r>
    </w:p>
    <w:p w:rsidR="00AC424E" w:rsidRPr="00C974E3" w:rsidRDefault="00AC424E" w:rsidP="00AC424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«Беседа о школе» (модифицированный вариант, Т.А. </w:t>
      </w:r>
      <w:proofErr w:type="spellStart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Нежнова</w:t>
      </w:r>
      <w:proofErr w:type="spellEnd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Д.Б. </w:t>
      </w:r>
      <w:proofErr w:type="spellStart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А.Л. </w:t>
      </w:r>
      <w:proofErr w:type="spellStart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направлена на выявление </w:t>
      </w:r>
      <w:proofErr w:type="spellStart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школьника, мотивации учения (на определение своего отношения к поступлению в школу и школьной действительности; действия, устанавливающ</w:t>
      </w:r>
      <w:r w:rsidR="00BF4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смысл учения), личностные УУД</w:t>
      </w: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24E" w:rsidRPr="00C974E3" w:rsidRDefault="00AC424E" w:rsidP="00AC424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«Бусы» - </w:t>
      </w:r>
      <w:proofErr w:type="gramStart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</w:t>
      </w:r>
      <w:proofErr w:type="spellStart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целеполагания, к</w:t>
      </w:r>
      <w:r w:rsidR="00BF4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и оценки, регулятивные УУД</w:t>
      </w: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24E" w:rsidRPr="00C974E3" w:rsidRDefault="00AC424E" w:rsidP="00AC424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- «Рукавички» (Г.А.</w:t>
      </w:r>
      <w:r w:rsidR="00BF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направлена на проверку коммуникативного действия по согласованию усилий в процессе организации и осуществления сотрудничества (кооперация); </w:t>
      </w:r>
    </w:p>
    <w:p w:rsidR="00EA0EDB" w:rsidRDefault="00AC424E" w:rsidP="0056376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«Графический диктант» позволяет определить, насколько точно ребёнок может </w:t>
      </w:r>
      <w:r w:rsidRPr="00C97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требования взрослого, данные в устной форме</w:t>
      </w:r>
      <w:r w:rsidRPr="00C9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возможность </w:t>
      </w:r>
      <w:r w:rsidRPr="00C97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выполнять задания по зрительно восприни</w:t>
      </w:r>
      <w:r w:rsidR="00C5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маемому образцу (</w:t>
      </w:r>
      <w:proofErr w:type="spellStart"/>
      <w:r w:rsidR="00C5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регулятиные</w:t>
      </w:r>
      <w:proofErr w:type="spellEnd"/>
      <w:r w:rsidR="00C5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УУД</w:t>
      </w:r>
      <w:r w:rsidR="0056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F2B40" w:rsidRPr="0056376A" w:rsidRDefault="007F2B40" w:rsidP="0056376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0EDB" w:rsidRDefault="00EA0EDB" w:rsidP="0056376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таблица результатов определения  уровня УУД на начало 2020-2021 учебного года</w:t>
      </w:r>
    </w:p>
    <w:p w:rsidR="0056376A" w:rsidRPr="0056376A" w:rsidRDefault="0056376A" w:rsidP="0056376A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67"/>
        <w:gridCol w:w="426"/>
        <w:gridCol w:w="425"/>
        <w:gridCol w:w="536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567"/>
        <w:gridCol w:w="567"/>
        <w:gridCol w:w="708"/>
        <w:gridCol w:w="709"/>
      </w:tblGrid>
      <w:tr w:rsidR="00932780" w:rsidRPr="0056376A" w:rsidTr="0056376A">
        <w:trPr>
          <w:cantSplit/>
          <w:trHeight w:val="609"/>
        </w:trPr>
        <w:tc>
          <w:tcPr>
            <w:tcW w:w="598" w:type="dxa"/>
            <w:shd w:val="clear" w:color="auto" w:fill="auto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:rsidR="00932780" w:rsidRPr="0056376A" w:rsidRDefault="00932780" w:rsidP="00EA0EDB">
            <w:pPr>
              <w:spacing w:after="0" w:line="240" w:lineRule="auto"/>
              <w:ind w:right="-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ind w:right="-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237" w:type="dxa"/>
            <w:gridSpan w:val="10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Регулятивные УУД</w:t>
            </w:r>
          </w:p>
        </w:tc>
      </w:tr>
      <w:tr w:rsidR="00932780" w:rsidRPr="0056376A" w:rsidTr="0056376A">
        <w:trPr>
          <w:cantSplit/>
          <w:trHeight w:val="1176"/>
        </w:trPr>
        <w:tc>
          <w:tcPr>
            <w:tcW w:w="598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Внутренняя позиция школьника</w:t>
            </w:r>
          </w:p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(Методика «Беседа</w:t>
            </w:r>
            <w:proofErr w:type="gramEnd"/>
          </w:p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о школе»)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(Методика «Рукавички»)</w:t>
            </w:r>
          </w:p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(кооперация, сотрудничество)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(Методика «Кодирование»)</w:t>
            </w:r>
          </w:p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Кодирование (замещение)</w:t>
            </w:r>
          </w:p>
        </w:tc>
        <w:tc>
          <w:tcPr>
            <w:tcW w:w="1701" w:type="dxa"/>
            <w:gridSpan w:val="3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«Бусы»</w:t>
            </w:r>
          </w:p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контроль и оценка</w:t>
            </w:r>
          </w:p>
        </w:tc>
        <w:tc>
          <w:tcPr>
            <w:tcW w:w="2551" w:type="dxa"/>
            <w:gridSpan w:val="4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932780" w:rsidRPr="0056376A" w:rsidTr="0056376A">
        <w:trPr>
          <w:cantSplit/>
          <w:trHeight w:val="1856"/>
        </w:trPr>
        <w:tc>
          <w:tcPr>
            <w:tcW w:w="598" w:type="dxa"/>
            <w:shd w:val="clear" w:color="auto" w:fill="auto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567" w:type="dxa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32780" w:rsidRPr="0056376A" w:rsidRDefault="00932780" w:rsidP="002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5" w:type="dxa"/>
            <w:textDirection w:val="btLr"/>
          </w:tcPr>
          <w:p w:rsidR="00932780" w:rsidRPr="0056376A" w:rsidRDefault="00932780" w:rsidP="002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36" w:type="dxa"/>
            <w:textDirection w:val="btLr"/>
          </w:tcPr>
          <w:p w:rsidR="00932780" w:rsidRPr="0056376A" w:rsidRDefault="00932780" w:rsidP="002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Очень низкий</w:t>
            </w:r>
          </w:p>
        </w:tc>
        <w:tc>
          <w:tcPr>
            <w:tcW w:w="567" w:type="dxa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textDirection w:val="btLr"/>
          </w:tcPr>
          <w:p w:rsidR="00932780" w:rsidRPr="0056376A" w:rsidRDefault="00932780" w:rsidP="00EA0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932780" w:rsidRPr="0056376A" w:rsidRDefault="00932780" w:rsidP="00266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932780" w:rsidRPr="0056376A" w:rsidTr="0056376A">
        <w:tc>
          <w:tcPr>
            <w:tcW w:w="598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26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932780" w:rsidRPr="0056376A" w:rsidRDefault="00932780" w:rsidP="0065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2780" w:rsidRPr="0056376A" w:rsidRDefault="00932780" w:rsidP="00EA0ED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32780" w:rsidRPr="0056376A" w:rsidRDefault="00932780" w:rsidP="0026604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32780" w:rsidRPr="0056376A" w:rsidTr="0056376A">
        <w:tc>
          <w:tcPr>
            <w:tcW w:w="598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932780" w:rsidRPr="0056376A" w:rsidRDefault="00932780" w:rsidP="00653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536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32780" w:rsidRPr="0056376A" w:rsidRDefault="00932780" w:rsidP="00EA0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32780" w:rsidRPr="0056376A" w:rsidRDefault="00932780" w:rsidP="00266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37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</w:tr>
    </w:tbl>
    <w:p w:rsidR="00932780" w:rsidRDefault="00932780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полученные данные можно говорить о достаточном уровне развития УУД.  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 УУД: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развитая внутренняя позиция школьника –</w:t>
      </w:r>
      <w:r w:rsidR="00C5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(3</w:t>
      </w:r>
      <w:r w:rsidR="00653E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знают цели, важность и необходимость учения. Проявляют познавательный интерес. Ведущая деятельность у них учебная, у них позиция школьника сформирована полностью. У </w:t>
      </w:r>
      <w:r w:rsidR="00653E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 (</w:t>
      </w:r>
      <w:r w:rsidR="00653E2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позиция школьника сформирована средне, им нравится учиться, нравится ходить в школу, но цели и важность учения ими не осознаются, а желание учиться заменяется установкой: «Надо учиться, я должен учиться». Эти дети ориентированы на содержательные моменты школьной действительности и образец «хорошего ученика».  </w:t>
      </w:r>
      <w:r w:rsidR="00653E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53E2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достаточно благополучно чувствуют себя в школе, но зачастую ходят в школу, чтобы общаться с друзьями, учителем, чтобы играть. Им нравится чувствовать себя учеником, иметь красивый портфель, ручки, тетради. Познавательные мотивы у таких детей сформированы в меньшей мере, учебный процесс их мало привлекает. Позиция школьника у них не сформирована. Ведущая деятельность у них – игровая. 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УУД: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имеют высокий уровень развития </w:t>
      </w:r>
      <w:proofErr w:type="gramStart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УУД. Дети продуктивно умеют совместно работать. Договариваться, приходить к общему решению, умеют убеждать и аргументировать свои убеждения. 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показывают средние показатели. Ребята могут повздорить в ходе совместной деятельности.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Регулятивные УУД:  </w:t>
      </w:r>
      <w:proofErr w:type="spellStart"/>
      <w:r w:rsidRPr="00EA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A0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формированность</w:t>
      </w:r>
      <w:proofErr w:type="spellEnd"/>
      <w:r w:rsidRPr="00EA0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предпосылок учебной деятельности </w:t>
      </w:r>
      <w:r w:rsidR="00C5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(принятие и 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="00C5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учебной задачи, произвольность 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действий, самоконтроль) позволила выявить методика «Графический диктант». В основе успешного или неуспешного выполнения детьми соответствующих заданий в данной методике лежат следующие умения:</w:t>
      </w:r>
    </w:p>
    <w:p w:rsidR="00EA0EDB" w:rsidRPr="00EA0EDB" w:rsidRDefault="00C5759A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понимать задание и </w:t>
      </w:r>
      <w:r w:rsidR="00EA0EDB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понимание в </w:t>
      </w:r>
      <w:r w:rsidR="00EA0EDB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самостоятельного продолжения выполнения задания; </w:t>
      </w:r>
    </w:p>
    <w:p w:rsidR="00EA0EDB" w:rsidRPr="00EA0EDB" w:rsidRDefault="00C5759A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A0EDB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следовать предложенной инструкции; </w:t>
      </w:r>
    </w:p>
    <w:p w:rsidR="00EA0EDB" w:rsidRPr="00EA0EDB" w:rsidRDefault="00C5759A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A0EDB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все указания (правила) работы;</w:t>
      </w:r>
    </w:p>
    <w:p w:rsidR="00EA0EDB" w:rsidRPr="00EA0EDB" w:rsidRDefault="00C5759A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привлекать к выполнению задания имеющийся опыт (ведение порядкового и количественного счета, </w:t>
      </w:r>
      <w:r w:rsidR="00EA0EDB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овка на плоскости и </w:t>
      </w:r>
      <w:r w:rsidR="00EA0EDB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пространстве; способность обратиться за помощью);</w:t>
      </w:r>
    </w:p>
    <w:p w:rsidR="00EA0EDB" w:rsidRPr="00EA0EDB" w:rsidRDefault="00C5759A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способность контролировать отдельные шаги в процессе </w:t>
      </w:r>
      <w:r w:rsidR="00EA0EDB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задания.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«Графический диктант» позволяет определить, насколько точно ребёнок может </w:t>
      </w:r>
      <w:r w:rsidRPr="00EA0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выполнять требования взрослого, данные в устной форме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возможность </w:t>
      </w:r>
      <w:r w:rsidRPr="00EA0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 выполнять задания по зрительно воспринимаемому образцу.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методике приняло участие 2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По результатам выполнения заданий данной методики 1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показали высокий уровень. Данные дети хорошо воспринимают и четко выполняют указания взрослого, умеют принимать поставленную задачу и допускают незначительное количество ошибок в самостоятельной деятельности. 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показали средние результаты. Такие дети допускают много ошибок или медленно работают. 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показали низкие результаты </w:t>
      </w:r>
      <w:proofErr w:type="spellStart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УУД. Дети не понимают или плохо понимают инструкции. Выполняют задания правильно на тренировочном этапе и фактически сразу же прекращают или делают много ошибок на этапе 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самостоятельного выполнения. Операция кодирования не сформирована, очень низкий у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показал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обратить внимание на детей с низким уровнем и очень низким уровнем выполнения методики «Графический диктант». Такой результат указывает на то, что дети слабо ориентируются в учебной ситуации, нуждаются в постоянной помощи и контроле каждого шага, не могут работать самостоятельно. С такими детьми полезно проводить групповые игры, специально направленные на развитие умения внимательно слушать других и выполнять требуемые действия. 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обследования были выявлены следующие уровни школьной мотивации: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школьной мотивации, учебной активности имеют  1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–3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средний уровень (положительное отношение к школе, но школа привлекает больше </w:t>
      </w:r>
      <w:proofErr w:type="spellStart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внеучебными</w:t>
      </w:r>
      <w:proofErr w:type="spellEnd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сторонами) имеют 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EA0EDB" w:rsidRPr="00EA0EDB" w:rsidRDefault="00EA0EDB" w:rsidP="00EA0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уровень мотивация, негативное отношение к школе имеют 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– </w:t>
      </w:r>
      <w:r w:rsid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32780" w:rsidRDefault="0064499F" w:rsidP="0064499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32780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позвол</w:t>
      </w:r>
      <w:r w:rsidR="009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="00932780" w:rsidRPr="00EA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выстроить образовательный процесс с учетом индивидуальных особенностей учащихся. </w:t>
      </w:r>
      <w:r w:rsidR="0001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48" w:rsidRPr="0064499F" w:rsidRDefault="00C5759A" w:rsidP="000E65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6548"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Обновляя организацию учебного процесса на своих уроках, я опираюсь на основные положения стандарта:</w:t>
      </w:r>
    </w:p>
    <w:p w:rsidR="000E6548" w:rsidRPr="0064499F" w:rsidRDefault="000E6548" w:rsidP="000E65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парадигму </w:t>
      </w:r>
      <w:proofErr w:type="spellStart"/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</w:t>
      </w:r>
      <w:proofErr w:type="spellStart"/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подход);                                                                                                                                 </w:t>
      </w:r>
    </w:p>
    <w:p w:rsidR="000E6548" w:rsidRDefault="000E6548" w:rsidP="000E65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достижение качественно новых результатов образования;     </w:t>
      </w:r>
    </w:p>
    <w:p w:rsidR="000E6548" w:rsidRPr="0064499F" w:rsidRDefault="000E6548" w:rsidP="000E65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учебного процесса  на последовательное «пошаговое» достижение планируемых результатов.</w:t>
      </w:r>
    </w:p>
    <w:p w:rsidR="000E6548" w:rsidRPr="000E6548" w:rsidRDefault="000E6548" w:rsidP="000E654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 моей систематической работы можно увидеть в</w:t>
      </w:r>
      <w:r w:rsidRPr="000E6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E6548">
        <w:rPr>
          <w:rFonts w:ascii="Times New Roman" w:hAnsi="Times New Roman"/>
          <w:sz w:val="28"/>
          <w:szCs w:val="28"/>
        </w:rPr>
        <w:t>остижения</w:t>
      </w:r>
      <w:r>
        <w:rPr>
          <w:rFonts w:ascii="Times New Roman" w:hAnsi="Times New Roman"/>
          <w:sz w:val="28"/>
          <w:szCs w:val="28"/>
        </w:rPr>
        <w:t>х</w:t>
      </w:r>
      <w:r w:rsidRPr="000E6548">
        <w:rPr>
          <w:rFonts w:ascii="Times New Roman" w:hAnsi="Times New Roman"/>
          <w:sz w:val="28"/>
          <w:szCs w:val="28"/>
        </w:rPr>
        <w:t xml:space="preserve"> учащихся, 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6548">
        <w:rPr>
          <w:rFonts w:ascii="Times New Roman" w:hAnsi="Times New Roman"/>
          <w:sz w:val="28"/>
          <w:szCs w:val="28"/>
        </w:rPr>
        <w:t xml:space="preserve"> в диаграммах, таблицах,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0E6548">
        <w:rPr>
          <w:rFonts w:ascii="Times New Roman" w:hAnsi="Times New Roman"/>
          <w:sz w:val="28"/>
          <w:szCs w:val="28"/>
        </w:rPr>
        <w:t>отражают позитивную динамику результатов учебной деятельности.</w:t>
      </w:r>
    </w:p>
    <w:p w:rsidR="00CC3B07" w:rsidRPr="00CC3B07" w:rsidRDefault="00CC3B07" w:rsidP="00CC3B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B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1</w:t>
      </w:r>
    </w:p>
    <w:p w:rsidR="00CC3B07" w:rsidRDefault="00CC3B07" w:rsidP="00CC3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и </w:t>
      </w:r>
      <w:proofErr w:type="spellStart"/>
      <w:r w:rsidRPr="0042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42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  <w:proofErr w:type="gramStart"/>
      <w:r w:rsidRPr="00420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420878" w:rsidRPr="00420878" w:rsidRDefault="00420878" w:rsidP="00CC3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9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829"/>
        <w:gridCol w:w="831"/>
        <w:gridCol w:w="825"/>
        <w:gridCol w:w="831"/>
        <w:gridCol w:w="825"/>
        <w:gridCol w:w="890"/>
      </w:tblGrid>
      <w:tr w:rsidR="00CC3B07" w:rsidRPr="00F91387" w:rsidTr="00CB44D6">
        <w:trPr>
          <w:cantSplit/>
        </w:trPr>
        <w:tc>
          <w:tcPr>
            <w:tcW w:w="2360" w:type="pct"/>
            <w:vMerge w:val="restart"/>
            <w:vAlign w:val="center"/>
          </w:tcPr>
          <w:p w:rsidR="00CC3B07" w:rsidRPr="00F91387" w:rsidRDefault="00CC3B0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40" w:type="pct"/>
            <w:gridSpan w:val="6"/>
          </w:tcPr>
          <w:p w:rsidR="00CC3B07" w:rsidRPr="00C5759A" w:rsidRDefault="00CC3B07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CC3B07" w:rsidRPr="00F91387" w:rsidTr="008A7660">
        <w:trPr>
          <w:cantSplit/>
        </w:trPr>
        <w:tc>
          <w:tcPr>
            <w:tcW w:w="2360" w:type="pct"/>
            <w:vMerge/>
            <w:vAlign w:val="center"/>
          </w:tcPr>
          <w:p w:rsidR="00CC3B07" w:rsidRPr="00F91387" w:rsidRDefault="00CC3B0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CC3B07" w:rsidRPr="00C5759A" w:rsidRDefault="00CB44D6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</w:t>
            </w:r>
            <w:proofErr w:type="gram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869" w:type="pct"/>
            <w:gridSpan w:val="2"/>
          </w:tcPr>
          <w:p w:rsidR="00CC3B07" w:rsidRPr="00C5759A" w:rsidRDefault="00CB44D6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</w:t>
            </w:r>
            <w:proofErr w:type="gram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900" w:type="pct"/>
            <w:gridSpan w:val="2"/>
          </w:tcPr>
          <w:p w:rsidR="00CC3B07" w:rsidRPr="00C5759A" w:rsidRDefault="00CB44D6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</w:t>
            </w:r>
            <w:proofErr w:type="gram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</w:tr>
      <w:tr w:rsidR="00CC3B07" w:rsidRPr="00F91387" w:rsidTr="008A7660">
        <w:trPr>
          <w:cantSplit/>
        </w:trPr>
        <w:tc>
          <w:tcPr>
            <w:tcW w:w="2360" w:type="pct"/>
            <w:vMerge/>
            <w:vAlign w:val="center"/>
          </w:tcPr>
          <w:p w:rsidR="00CC3B07" w:rsidRPr="00F91387" w:rsidRDefault="00CC3B0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CC3B07" w:rsidRPr="00C5759A" w:rsidRDefault="00CC3B07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436" w:type="pct"/>
            <w:vAlign w:val="center"/>
          </w:tcPr>
          <w:p w:rsidR="00CC3B07" w:rsidRPr="00C5759A" w:rsidRDefault="00CC3B07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33" w:type="pct"/>
            <w:vAlign w:val="center"/>
          </w:tcPr>
          <w:p w:rsidR="00CC3B07" w:rsidRPr="00C5759A" w:rsidRDefault="00CC3B07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436" w:type="pct"/>
            <w:vAlign w:val="center"/>
          </w:tcPr>
          <w:p w:rsidR="00CC3B07" w:rsidRPr="00C5759A" w:rsidRDefault="00CC3B07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33" w:type="pct"/>
            <w:vAlign w:val="center"/>
          </w:tcPr>
          <w:p w:rsidR="00CC3B07" w:rsidRPr="00C5759A" w:rsidRDefault="00CC3B07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467" w:type="pct"/>
            <w:vAlign w:val="center"/>
          </w:tcPr>
          <w:p w:rsidR="00CC3B07" w:rsidRPr="00C5759A" w:rsidRDefault="00CC3B07" w:rsidP="00C5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C3B07" w:rsidRPr="00F91387" w:rsidTr="00CC3B07">
        <w:tc>
          <w:tcPr>
            <w:tcW w:w="5000" w:type="pct"/>
            <w:gridSpan w:val="7"/>
          </w:tcPr>
          <w:p w:rsidR="00CC3B07" w:rsidRPr="00F91387" w:rsidRDefault="00CC3B07" w:rsidP="00F9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38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91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8A7660" w:rsidRPr="00F91387" w:rsidTr="008A7660">
        <w:trPr>
          <w:trHeight w:val="311"/>
        </w:trPr>
        <w:tc>
          <w:tcPr>
            <w:tcW w:w="2360" w:type="pct"/>
          </w:tcPr>
          <w:p w:rsidR="008A7660" w:rsidRPr="00F91387" w:rsidRDefault="008A7660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435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3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3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8A7660" w:rsidRPr="00F91387" w:rsidTr="008A7660">
        <w:tc>
          <w:tcPr>
            <w:tcW w:w="2360" w:type="pct"/>
          </w:tcPr>
          <w:p w:rsidR="008A7660" w:rsidRPr="00F91387" w:rsidRDefault="008A7660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435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33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33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8A7660" w:rsidRPr="00F91387" w:rsidTr="008A7660">
        <w:tc>
          <w:tcPr>
            <w:tcW w:w="2360" w:type="pct"/>
          </w:tcPr>
          <w:p w:rsidR="008A7660" w:rsidRPr="00F91387" w:rsidRDefault="008A7660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35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3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3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pct"/>
          </w:tcPr>
          <w:p w:rsidR="008A7660" w:rsidRPr="00303FA7" w:rsidRDefault="008A7660" w:rsidP="008A7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C3B07" w:rsidRPr="00F91387" w:rsidTr="00CC3B07">
        <w:tc>
          <w:tcPr>
            <w:tcW w:w="5000" w:type="pct"/>
            <w:gridSpan w:val="7"/>
          </w:tcPr>
          <w:p w:rsidR="00CC3B07" w:rsidRPr="00F91387" w:rsidRDefault="00CC3B07" w:rsidP="00F9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CC3B07" w:rsidRPr="00F91387" w:rsidRDefault="00CC3B07" w:rsidP="00F9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(динамика качества </w:t>
            </w:r>
            <w:proofErr w:type="gramStart"/>
            <w:r w:rsidRPr="00F9138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gramEnd"/>
            <w:r w:rsidRPr="00F91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базовым общеобразовательным предметам)</w:t>
            </w:r>
          </w:p>
        </w:tc>
      </w:tr>
      <w:tr w:rsidR="00CC3B07" w:rsidRPr="00F91387" w:rsidTr="008A7660">
        <w:tc>
          <w:tcPr>
            <w:tcW w:w="2360" w:type="pct"/>
          </w:tcPr>
          <w:p w:rsidR="00CC3B07" w:rsidRPr="00F91387" w:rsidRDefault="00CC3B0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" w:type="pct"/>
          </w:tcPr>
          <w:p w:rsidR="00CC3B07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pct"/>
          </w:tcPr>
          <w:p w:rsidR="00CC3B07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3" w:type="pct"/>
          </w:tcPr>
          <w:p w:rsidR="00CC3B07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pct"/>
          </w:tcPr>
          <w:p w:rsidR="00CC3B07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3" w:type="pct"/>
          </w:tcPr>
          <w:p w:rsidR="00CC3B07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CC3B07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B44D6" w:rsidRPr="00F91387" w:rsidTr="008A7660">
        <w:tc>
          <w:tcPr>
            <w:tcW w:w="2360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5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B44D6" w:rsidRPr="00F91387" w:rsidTr="008A7660">
        <w:tc>
          <w:tcPr>
            <w:tcW w:w="2360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3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3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B44D6" w:rsidRPr="00F91387" w:rsidTr="008A7660">
        <w:tc>
          <w:tcPr>
            <w:tcW w:w="2360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5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" w:type="pct"/>
          </w:tcPr>
          <w:p w:rsidR="00CB44D6" w:rsidRPr="00F91387" w:rsidRDefault="00CB44D6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3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CB44D6" w:rsidRPr="00F91387" w:rsidRDefault="00F91387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C3B07" w:rsidRPr="00F91387" w:rsidTr="00CC3B07">
        <w:tc>
          <w:tcPr>
            <w:tcW w:w="5000" w:type="pct"/>
            <w:gridSpan w:val="7"/>
          </w:tcPr>
          <w:p w:rsidR="00CC3B07" w:rsidRPr="00C5759A" w:rsidRDefault="00CC3B07" w:rsidP="008A7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5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классе (классах), испытывающих интерес к изучению предмета</w:t>
            </w:r>
          </w:p>
        </w:tc>
      </w:tr>
      <w:tr w:rsidR="00C70824" w:rsidRPr="00F91387" w:rsidTr="008A7660">
        <w:tc>
          <w:tcPr>
            <w:tcW w:w="2360" w:type="pct"/>
          </w:tcPr>
          <w:p w:rsidR="00C70824" w:rsidRPr="00F91387" w:rsidRDefault="00C70824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" w:type="pct"/>
          </w:tcPr>
          <w:p w:rsidR="00C70824" w:rsidRPr="00C70824" w:rsidRDefault="00582427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</w:tcPr>
          <w:p w:rsidR="00C70824" w:rsidRPr="00C70824" w:rsidRDefault="00B647E3" w:rsidP="00C708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3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3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" w:type="pct"/>
          </w:tcPr>
          <w:p w:rsidR="00C70824" w:rsidRPr="00C70824" w:rsidRDefault="00B647E3" w:rsidP="00C708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70824" w:rsidRPr="00F91387" w:rsidTr="008A7660">
        <w:tc>
          <w:tcPr>
            <w:tcW w:w="2360" w:type="pct"/>
          </w:tcPr>
          <w:p w:rsidR="00C70824" w:rsidRPr="00F91387" w:rsidRDefault="00C70824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35" w:type="pct"/>
          </w:tcPr>
          <w:p w:rsidR="00C70824" w:rsidRPr="00C70824" w:rsidRDefault="00582427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" w:type="pct"/>
          </w:tcPr>
          <w:p w:rsidR="00C70824" w:rsidRPr="00C70824" w:rsidRDefault="00B647E3" w:rsidP="00C708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3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3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70824" w:rsidRPr="00F91387" w:rsidTr="008A7660">
        <w:tc>
          <w:tcPr>
            <w:tcW w:w="2360" w:type="pct"/>
          </w:tcPr>
          <w:p w:rsidR="00C70824" w:rsidRPr="00F91387" w:rsidRDefault="00C70824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5" w:type="pct"/>
          </w:tcPr>
          <w:p w:rsidR="00C70824" w:rsidRPr="00C70824" w:rsidRDefault="00582427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3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" w:type="pct"/>
          </w:tcPr>
          <w:p w:rsidR="00C70824" w:rsidRPr="00C70824" w:rsidRDefault="00B647E3" w:rsidP="00C708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433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" w:type="pct"/>
          </w:tcPr>
          <w:p w:rsidR="00C70824" w:rsidRPr="00C70824" w:rsidRDefault="00B647E3" w:rsidP="00C708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C70824" w:rsidRPr="00F91387" w:rsidTr="008A7660">
        <w:tc>
          <w:tcPr>
            <w:tcW w:w="2360" w:type="pct"/>
          </w:tcPr>
          <w:p w:rsidR="00C70824" w:rsidRPr="00F91387" w:rsidRDefault="00C70824" w:rsidP="00F9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5" w:type="pct"/>
          </w:tcPr>
          <w:p w:rsidR="00C70824" w:rsidRPr="00C70824" w:rsidRDefault="00582427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3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3" w:type="pct"/>
          </w:tcPr>
          <w:p w:rsidR="00C70824" w:rsidRPr="00C70824" w:rsidRDefault="00B647E3" w:rsidP="002660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" w:type="pct"/>
          </w:tcPr>
          <w:p w:rsidR="00C70824" w:rsidRPr="00C70824" w:rsidRDefault="00B647E3" w:rsidP="00C708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3D1BA4" w:rsidRDefault="003D1BA4" w:rsidP="009354A4">
      <w:pPr>
        <w:spacing w:after="0" w:line="360" w:lineRule="auto"/>
        <w:jc w:val="both"/>
      </w:pPr>
    </w:p>
    <w:p w:rsidR="00F91387" w:rsidRDefault="00F91387" w:rsidP="00F913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szCs w:val="28"/>
        </w:rPr>
        <w:t>психолого-педагогической службы Школы можно увиде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ть, что в целом наблюдается положительная динамика уровня </w:t>
      </w:r>
      <w:proofErr w:type="spellStart"/>
      <w:r w:rsidRPr="00BD706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7061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результатов. </w:t>
      </w:r>
      <w:r w:rsidRPr="00BA1F4D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таблицы, обучающиеся 2019-2020 учебных годов,  достигли среднего уровня </w:t>
      </w:r>
      <w:r w:rsidRPr="00BA1F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выполнения заданий (более 60%), что свидетельствует 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об успешном процессе формирования универсальных учебных действий.  </w:t>
      </w:r>
    </w:p>
    <w:p w:rsidR="005C1417" w:rsidRDefault="005C1417" w:rsidP="00191A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1417" w:rsidRDefault="005C1417" w:rsidP="00191A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03B1" w:rsidRDefault="008503B1" w:rsidP="00191A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AEF">
        <w:rPr>
          <w:rFonts w:ascii="Times New Roman" w:hAnsi="Times New Roman"/>
          <w:b/>
          <w:sz w:val="28"/>
          <w:szCs w:val="28"/>
        </w:rPr>
        <w:t>Мониторинг оценки качества предметных достижений обучающихся 4 класса (выпуск 2020</w:t>
      </w:r>
      <w:r w:rsidR="00C5759A" w:rsidRPr="00191AEF">
        <w:rPr>
          <w:rFonts w:ascii="Times New Roman" w:hAnsi="Times New Roman"/>
          <w:b/>
          <w:sz w:val="28"/>
          <w:szCs w:val="28"/>
        </w:rPr>
        <w:t xml:space="preserve"> </w:t>
      </w:r>
      <w:r w:rsidRPr="00191AEF">
        <w:rPr>
          <w:rFonts w:ascii="Times New Roman" w:hAnsi="Times New Roman"/>
          <w:b/>
          <w:sz w:val="28"/>
          <w:szCs w:val="28"/>
        </w:rPr>
        <w:t>г</w:t>
      </w:r>
      <w:r w:rsidR="00C5759A" w:rsidRPr="00191AEF">
        <w:rPr>
          <w:rFonts w:ascii="Times New Roman" w:hAnsi="Times New Roman"/>
          <w:b/>
          <w:sz w:val="28"/>
          <w:szCs w:val="28"/>
        </w:rPr>
        <w:t>.</w:t>
      </w:r>
      <w:r w:rsidRPr="00191AEF">
        <w:rPr>
          <w:rFonts w:ascii="Times New Roman" w:hAnsi="Times New Roman"/>
          <w:b/>
          <w:sz w:val="28"/>
          <w:szCs w:val="28"/>
        </w:rPr>
        <w:t>)</w:t>
      </w:r>
    </w:p>
    <w:p w:rsidR="00191AEF" w:rsidRPr="00191AEF" w:rsidRDefault="00191AEF" w:rsidP="00191A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0824" w:rsidRDefault="00F91387" w:rsidP="00C70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для определения результатов работы учителя имеет использование независимой оценки качества обучения. </w:t>
      </w:r>
    </w:p>
    <w:p w:rsidR="00C70824" w:rsidRDefault="00C70824" w:rsidP="00C7082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824">
        <w:rPr>
          <w:rFonts w:ascii="Times New Roman" w:eastAsia="Calibri" w:hAnsi="Times New Roman" w:cs="Times New Roman"/>
          <w:sz w:val="28"/>
          <w:szCs w:val="28"/>
        </w:rPr>
        <w:t>В 2019-2020 году школа приняла участие в Независимой диагностике качества обучения школьников, в рамках инновационного Проекта, реализуемого всероссийским научно-методическим журналом «</w:t>
      </w:r>
      <w:r w:rsidRPr="00C70824">
        <w:rPr>
          <w:rFonts w:ascii="Times New Roman" w:eastAsia="Calibri" w:hAnsi="Times New Roman" w:cs="Times New Roman"/>
          <w:i/>
          <w:iCs/>
          <w:sz w:val="28"/>
          <w:szCs w:val="28"/>
        </w:rPr>
        <w:t>УПРАВЛЕНИЕ КАЧЕСТВОМ ОБРАЗОВАНИЯ: теория и практика эффективного администрирования</w:t>
      </w:r>
      <w:r w:rsidRPr="00C70824">
        <w:rPr>
          <w:rFonts w:ascii="Times New Roman" w:eastAsia="Calibri" w:hAnsi="Times New Roman" w:cs="Times New Roman"/>
          <w:sz w:val="28"/>
          <w:szCs w:val="28"/>
        </w:rPr>
        <w:t>» совместно с Издательством «</w:t>
      </w:r>
      <w:proofErr w:type="spellStart"/>
      <w:r w:rsidRPr="00C70824">
        <w:rPr>
          <w:rFonts w:ascii="Times New Roman" w:eastAsia="Calibri" w:hAnsi="Times New Roman" w:cs="Times New Roman"/>
          <w:sz w:val="28"/>
          <w:szCs w:val="28"/>
        </w:rPr>
        <w:t>Эффектико</w:t>
      </w:r>
      <w:proofErr w:type="spellEnd"/>
      <w:r w:rsidRPr="00C70824">
        <w:rPr>
          <w:rFonts w:ascii="Times New Roman" w:eastAsia="Calibri" w:hAnsi="Times New Roman" w:cs="Times New Roman"/>
          <w:sz w:val="28"/>
          <w:szCs w:val="28"/>
        </w:rPr>
        <w:t>-пресс» по русскому языку и математике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3B1" w:rsidRPr="00C5759A" w:rsidRDefault="008503B1" w:rsidP="00C575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759A">
        <w:rPr>
          <w:rFonts w:ascii="Times New Roman" w:hAnsi="Times New Roman"/>
          <w:b/>
          <w:sz w:val="28"/>
          <w:szCs w:val="28"/>
        </w:rPr>
        <w:t>Независимая диагностика качества обучения школьников</w:t>
      </w:r>
    </w:p>
    <w:p w:rsidR="008503B1" w:rsidRDefault="008503B1" w:rsidP="00C575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759A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BA1F4D" w:rsidRPr="00C5759A" w:rsidRDefault="00BA1F4D" w:rsidP="00C575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0824" w:rsidRPr="00C70824" w:rsidRDefault="00C70824" w:rsidP="00C7082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8976" cy="2828440"/>
            <wp:effectExtent l="0" t="0" r="1206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0824" w:rsidRPr="00C70824" w:rsidRDefault="00C70824" w:rsidP="00C70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972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C70824">
        <w:rPr>
          <w:rFonts w:ascii="Times New Roman" w:eastAsia="Calibri" w:hAnsi="Times New Roman" w:cs="Times New Roman"/>
          <w:sz w:val="28"/>
          <w:szCs w:val="28"/>
        </w:rPr>
        <w:t xml:space="preserve"> средний балл по классу по русскому языку выше школьного уровня на 15,2% и выше по РФ на 8%</w:t>
      </w:r>
    </w:p>
    <w:p w:rsidR="005C1417" w:rsidRDefault="005C1417" w:rsidP="008503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1417" w:rsidRDefault="005C1417" w:rsidP="008503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1417" w:rsidRDefault="005C1417" w:rsidP="008503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03B1" w:rsidRDefault="008503B1" w:rsidP="008503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3B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Независимая диагностика качества обучения школьников </w:t>
      </w:r>
    </w:p>
    <w:p w:rsidR="008503B1" w:rsidRDefault="008503B1" w:rsidP="008503B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3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математике</w:t>
      </w:r>
    </w:p>
    <w:p w:rsidR="008503B1" w:rsidRPr="008503B1" w:rsidRDefault="008503B1" w:rsidP="008503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60936" cy="3084163"/>
            <wp:effectExtent l="0" t="0" r="20955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0824" w:rsidRPr="00C70824" w:rsidRDefault="00C70824" w:rsidP="00C70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BA4" w:rsidRPr="00AC20D9" w:rsidRDefault="00C70824" w:rsidP="00AC20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3B1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C70824">
        <w:rPr>
          <w:rFonts w:ascii="Times New Roman" w:eastAsia="Calibri" w:hAnsi="Times New Roman" w:cs="Times New Roman"/>
          <w:sz w:val="28"/>
          <w:szCs w:val="28"/>
        </w:rPr>
        <w:t xml:space="preserve"> средний балл по классу по русскому языку выше школьного уровн</w:t>
      </w:r>
      <w:r w:rsidR="00AC20D9">
        <w:rPr>
          <w:rFonts w:ascii="Times New Roman" w:eastAsia="Calibri" w:hAnsi="Times New Roman" w:cs="Times New Roman"/>
          <w:sz w:val="28"/>
          <w:szCs w:val="28"/>
        </w:rPr>
        <w:t>я на 4,5% и ниже по РФ на 11,4%</w:t>
      </w:r>
    </w:p>
    <w:p w:rsidR="00E9752F" w:rsidRDefault="005A521E" w:rsidP="00935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Результатом проверки знаний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 4-х классов на момент окончания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A208CA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 учебного года было </w:t>
      </w:r>
      <w:r w:rsidR="00CC3B07">
        <w:rPr>
          <w:rFonts w:ascii="Times New Roman" w:eastAsia="Calibri" w:hAnsi="Times New Roman" w:cs="Times New Roman"/>
          <w:sz w:val="28"/>
          <w:szCs w:val="28"/>
        </w:rPr>
        <w:t xml:space="preserve">запланировано 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проведение Всероссийской проверочной работы,  </w:t>
      </w:r>
      <w:r w:rsidRPr="00BD7061">
        <w:rPr>
          <w:rFonts w:ascii="Times New Roman" w:eastAsia="Calibri" w:hAnsi="Times New Roman" w:cs="Times New Roman"/>
          <w:sz w:val="28"/>
          <w:szCs w:val="28"/>
        </w:rPr>
        <w:t>по русскому язык</w:t>
      </w:r>
      <w:r>
        <w:rPr>
          <w:rFonts w:ascii="Times New Roman" w:eastAsia="Calibri" w:hAnsi="Times New Roman" w:cs="Times New Roman"/>
          <w:sz w:val="28"/>
          <w:szCs w:val="28"/>
        </w:rPr>
        <w:t>у, математике, окружающему миру.</w:t>
      </w:r>
      <w:r w:rsidR="00CC3B07">
        <w:rPr>
          <w:rFonts w:ascii="Times New Roman" w:eastAsia="Calibri" w:hAnsi="Times New Roman" w:cs="Times New Roman"/>
          <w:sz w:val="28"/>
          <w:szCs w:val="28"/>
        </w:rPr>
        <w:t xml:space="preserve"> В связи с эпидемиологической обстановкой </w:t>
      </w:r>
      <w:r w:rsidR="00E9752F">
        <w:rPr>
          <w:rFonts w:ascii="Times New Roman" w:eastAsia="Calibri" w:hAnsi="Times New Roman" w:cs="Times New Roman"/>
          <w:sz w:val="28"/>
          <w:szCs w:val="28"/>
        </w:rPr>
        <w:t>д</w:t>
      </w:r>
      <w:r w:rsidR="00CC3B07">
        <w:rPr>
          <w:rFonts w:ascii="Times New Roman" w:eastAsia="Calibri" w:hAnsi="Times New Roman" w:cs="Times New Roman"/>
          <w:sz w:val="28"/>
          <w:szCs w:val="28"/>
        </w:rPr>
        <w:t xml:space="preserve">анная работа была </w:t>
      </w:r>
      <w:r w:rsidR="00E9752F">
        <w:rPr>
          <w:rFonts w:ascii="Times New Roman" w:eastAsia="Calibri" w:hAnsi="Times New Roman" w:cs="Times New Roman"/>
          <w:sz w:val="28"/>
          <w:szCs w:val="28"/>
        </w:rPr>
        <w:t>перенесена на</w:t>
      </w:r>
      <w:r w:rsidR="00CC3B07">
        <w:rPr>
          <w:rFonts w:ascii="Times New Roman" w:eastAsia="Calibri" w:hAnsi="Times New Roman" w:cs="Times New Roman"/>
          <w:sz w:val="28"/>
          <w:szCs w:val="28"/>
        </w:rPr>
        <w:t xml:space="preserve"> осень 2020-2021 уч.</w:t>
      </w:r>
      <w:r w:rsidR="00E97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B07">
        <w:rPr>
          <w:rFonts w:ascii="Times New Roman" w:eastAsia="Calibri" w:hAnsi="Times New Roman" w:cs="Times New Roman"/>
          <w:sz w:val="28"/>
          <w:szCs w:val="28"/>
        </w:rPr>
        <w:t>года</w:t>
      </w:r>
      <w:r w:rsidR="00E9752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063" w:rsidRDefault="005A521E" w:rsidP="00AC20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работой  справились </w:t>
      </w:r>
      <w:r w:rsidR="0002024C">
        <w:rPr>
          <w:rFonts w:ascii="Times New Roman" w:eastAsia="Calibri" w:hAnsi="Times New Roman" w:cs="Times New Roman"/>
          <w:sz w:val="28"/>
          <w:szCs w:val="28"/>
        </w:rPr>
        <w:t>98</w:t>
      </w:r>
      <w:r w:rsidR="00AC20D9">
        <w:rPr>
          <w:rFonts w:ascii="Times New Roman" w:eastAsia="Calibri" w:hAnsi="Times New Roman" w:cs="Times New Roman"/>
          <w:sz w:val="28"/>
          <w:szCs w:val="28"/>
        </w:rPr>
        <w:t xml:space="preserve"> % учащихся 4 «б» класса.</w:t>
      </w:r>
    </w:p>
    <w:p w:rsidR="00CC3B07" w:rsidRPr="001E3077" w:rsidRDefault="00CC3B07" w:rsidP="00CC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3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 оценки качества предметных достижений, обучающихся 4 класса (последний выпуск)</w:t>
      </w:r>
    </w:p>
    <w:p w:rsidR="00E9752F" w:rsidRPr="00CC3B07" w:rsidRDefault="00E9752F" w:rsidP="00CC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1046"/>
        <w:gridCol w:w="1382"/>
        <w:gridCol w:w="867"/>
        <w:gridCol w:w="1134"/>
        <w:gridCol w:w="992"/>
        <w:gridCol w:w="992"/>
        <w:gridCol w:w="1701"/>
      </w:tblGrid>
      <w:tr w:rsidR="00CC3B07" w:rsidRPr="001E3077" w:rsidTr="00CC3B07">
        <w:tc>
          <w:tcPr>
            <w:tcW w:w="1775" w:type="dxa"/>
            <w:vMerge w:val="restart"/>
          </w:tcPr>
          <w:p w:rsidR="00CC3B07" w:rsidRPr="00191AEF" w:rsidRDefault="00CC3B07" w:rsidP="00CC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46" w:type="dxa"/>
            <w:vMerge w:val="restart"/>
          </w:tcPr>
          <w:p w:rsidR="00CC3B07" w:rsidRPr="00191AEF" w:rsidRDefault="00CC3B07" w:rsidP="00CC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382" w:type="dxa"/>
            <w:vMerge w:val="restart"/>
          </w:tcPr>
          <w:p w:rsidR="00CC3B07" w:rsidRPr="00191AEF" w:rsidRDefault="00CC3B07" w:rsidP="00CC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3985" w:type="dxa"/>
            <w:gridSpan w:val="4"/>
          </w:tcPr>
          <w:p w:rsidR="00CC3B07" w:rsidRPr="00191AEF" w:rsidRDefault="00CC3B07" w:rsidP="00CC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учащихся, получивших положительную оценку</w:t>
            </w:r>
          </w:p>
        </w:tc>
        <w:tc>
          <w:tcPr>
            <w:tcW w:w="1701" w:type="dxa"/>
            <w:vMerge w:val="restart"/>
          </w:tcPr>
          <w:p w:rsidR="00CC3B07" w:rsidRPr="00191AEF" w:rsidRDefault="00CC3B07" w:rsidP="00CC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учащихся, получивших отрицательную оценку</w:t>
            </w:r>
          </w:p>
        </w:tc>
      </w:tr>
      <w:tr w:rsidR="00CC3B07" w:rsidRPr="001E3077" w:rsidTr="00CC3B07">
        <w:trPr>
          <w:trHeight w:val="656"/>
        </w:trPr>
        <w:tc>
          <w:tcPr>
            <w:tcW w:w="1775" w:type="dxa"/>
            <w:vMerge/>
          </w:tcPr>
          <w:p w:rsidR="00CC3B07" w:rsidRPr="001E3077" w:rsidRDefault="00CC3B07" w:rsidP="00CC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</w:tcPr>
          <w:p w:rsidR="00CC3B07" w:rsidRPr="001E3077" w:rsidRDefault="00CC3B07" w:rsidP="00CC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</w:tcPr>
          <w:p w:rsidR="00CC3B07" w:rsidRPr="001E3077" w:rsidRDefault="00CC3B07" w:rsidP="00CC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CC3B07" w:rsidRPr="00191AEF" w:rsidRDefault="00CC3B07" w:rsidP="001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C3B07" w:rsidRPr="00191AEF" w:rsidRDefault="00CC3B07" w:rsidP="001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992" w:type="dxa"/>
          </w:tcPr>
          <w:p w:rsidR="00CC3B07" w:rsidRPr="00191AEF" w:rsidRDefault="00CC3B07" w:rsidP="001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992" w:type="dxa"/>
          </w:tcPr>
          <w:p w:rsidR="00CC3B07" w:rsidRPr="00191AEF" w:rsidRDefault="00CC3B07" w:rsidP="001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701" w:type="dxa"/>
            <w:vMerge/>
          </w:tcPr>
          <w:p w:rsidR="00CC3B07" w:rsidRPr="001E3077" w:rsidRDefault="00CC3B07" w:rsidP="00CC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B07" w:rsidRPr="001E3077" w:rsidTr="00CC3B07">
        <w:tc>
          <w:tcPr>
            <w:tcW w:w="1775" w:type="dxa"/>
          </w:tcPr>
          <w:p w:rsidR="00CC3B07" w:rsidRPr="001E3077" w:rsidRDefault="00CC3B07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046" w:type="dxa"/>
          </w:tcPr>
          <w:p w:rsidR="00CC3B07" w:rsidRPr="001E3077" w:rsidRDefault="00CC3B07" w:rsidP="00E97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9752F" w:rsidRPr="001E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E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9752F" w:rsidRPr="001E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</w:tcPr>
          <w:p w:rsidR="00CC3B07" w:rsidRPr="001E3077" w:rsidRDefault="00CC3B07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67" w:type="dxa"/>
          </w:tcPr>
          <w:p w:rsidR="00CC3B07" w:rsidRPr="001E3077" w:rsidRDefault="0002024C" w:rsidP="00CC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CC3B07" w:rsidRPr="001E3077" w:rsidRDefault="0002024C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CC3B07" w:rsidRPr="001E3077" w:rsidRDefault="0002024C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92" w:type="dxa"/>
          </w:tcPr>
          <w:p w:rsidR="00CC3B07" w:rsidRPr="001E3077" w:rsidRDefault="0002024C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:rsidR="00CC3B07" w:rsidRPr="001E3077" w:rsidRDefault="0002024C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9752F" w:rsidRPr="001E3077" w:rsidTr="00CC3B07">
        <w:tc>
          <w:tcPr>
            <w:tcW w:w="1775" w:type="dxa"/>
          </w:tcPr>
          <w:p w:rsidR="00E9752F" w:rsidRPr="001E3077" w:rsidRDefault="00E9752F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046" w:type="dxa"/>
          </w:tcPr>
          <w:p w:rsidR="00E9752F" w:rsidRPr="001E3077" w:rsidRDefault="00E9752F">
            <w:pPr>
              <w:rPr>
                <w:sz w:val="24"/>
                <w:szCs w:val="24"/>
              </w:rPr>
            </w:pPr>
            <w:r w:rsidRPr="001E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82" w:type="dxa"/>
          </w:tcPr>
          <w:p w:rsidR="00E9752F" w:rsidRPr="001E3077" w:rsidRDefault="00E9752F" w:rsidP="0002024C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202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67" w:type="dxa"/>
          </w:tcPr>
          <w:p w:rsidR="00E9752F" w:rsidRPr="001E3077" w:rsidRDefault="00E9752F" w:rsidP="0002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9752F" w:rsidRPr="001E3077" w:rsidRDefault="0002024C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</w:tcPr>
          <w:p w:rsidR="00E9752F" w:rsidRPr="001E3077" w:rsidRDefault="0002024C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92" w:type="dxa"/>
          </w:tcPr>
          <w:p w:rsidR="00E9752F" w:rsidRPr="001E3077" w:rsidRDefault="0002024C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:rsidR="00E9752F" w:rsidRPr="001E3077" w:rsidRDefault="0002024C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E9752F" w:rsidRPr="001E3077" w:rsidTr="00CC3B07">
        <w:tc>
          <w:tcPr>
            <w:tcW w:w="1775" w:type="dxa"/>
          </w:tcPr>
          <w:p w:rsidR="00E9752F" w:rsidRPr="001E3077" w:rsidRDefault="00E9752F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Окружающий мир</w:t>
            </w:r>
          </w:p>
        </w:tc>
        <w:tc>
          <w:tcPr>
            <w:tcW w:w="1046" w:type="dxa"/>
          </w:tcPr>
          <w:p w:rsidR="00E9752F" w:rsidRPr="001E3077" w:rsidRDefault="00E9752F">
            <w:pPr>
              <w:rPr>
                <w:sz w:val="24"/>
                <w:szCs w:val="24"/>
              </w:rPr>
            </w:pPr>
            <w:r w:rsidRPr="001E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82" w:type="dxa"/>
          </w:tcPr>
          <w:p w:rsidR="00E9752F" w:rsidRPr="001E3077" w:rsidRDefault="00E9752F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867" w:type="dxa"/>
          </w:tcPr>
          <w:p w:rsidR="00E9752F" w:rsidRPr="001E3077" w:rsidRDefault="00E9752F" w:rsidP="00CC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9752F" w:rsidRPr="001E3077" w:rsidRDefault="00E9752F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92" w:type="dxa"/>
          </w:tcPr>
          <w:p w:rsidR="00E9752F" w:rsidRPr="001E3077" w:rsidRDefault="00E9752F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92" w:type="dxa"/>
          </w:tcPr>
          <w:p w:rsidR="00E9752F" w:rsidRPr="001E3077" w:rsidRDefault="00E9752F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:rsidR="00E9752F" w:rsidRPr="001E3077" w:rsidRDefault="00E9752F" w:rsidP="00CC3B07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30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E9752F" w:rsidRDefault="00E9752F" w:rsidP="00E975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21E" w:rsidRPr="00BD7061" w:rsidRDefault="005A521E" w:rsidP="002007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Качественная успеваемость  по русскому языку составила </w:t>
      </w:r>
      <w:r w:rsidR="00DD1D9E">
        <w:rPr>
          <w:rFonts w:ascii="Times New Roman" w:eastAsia="Calibri" w:hAnsi="Times New Roman" w:cs="Times New Roman"/>
          <w:sz w:val="28"/>
          <w:szCs w:val="28"/>
        </w:rPr>
        <w:t>62,4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%  при </w:t>
      </w:r>
      <w:r w:rsidR="00DD1D9E">
        <w:rPr>
          <w:rFonts w:ascii="Times New Roman" w:eastAsia="Calibri" w:hAnsi="Times New Roman" w:cs="Times New Roman"/>
          <w:sz w:val="28"/>
          <w:szCs w:val="28"/>
        </w:rPr>
        <w:t>95,9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% абсолютной успеваемости, средний балл составил </w:t>
      </w:r>
      <w:r w:rsidR="00DD1D9E">
        <w:rPr>
          <w:rFonts w:ascii="Times New Roman" w:eastAsia="Calibri" w:hAnsi="Times New Roman" w:cs="Times New Roman"/>
          <w:sz w:val="28"/>
          <w:szCs w:val="28"/>
        </w:rPr>
        <w:t>24,8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 средняя отметка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8C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8CA">
        <w:rPr>
          <w:rFonts w:ascii="Times New Roman" w:eastAsia="Calibri" w:hAnsi="Times New Roman" w:cs="Times New Roman"/>
          <w:sz w:val="28"/>
          <w:szCs w:val="28"/>
        </w:rPr>
        <w:t>3,</w:t>
      </w:r>
      <w:r w:rsidR="00DD1D9E">
        <w:rPr>
          <w:rFonts w:ascii="Times New Roman" w:eastAsia="Calibri" w:hAnsi="Times New Roman" w:cs="Times New Roman"/>
          <w:sz w:val="28"/>
          <w:szCs w:val="28"/>
        </w:rPr>
        <w:t>6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. По математике – </w:t>
      </w:r>
      <w:r w:rsidR="00DD1D9E">
        <w:rPr>
          <w:rFonts w:ascii="Times New Roman" w:eastAsia="Calibri" w:hAnsi="Times New Roman" w:cs="Times New Roman"/>
          <w:sz w:val="28"/>
          <w:szCs w:val="28"/>
        </w:rPr>
        <w:t>79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% при </w:t>
      </w:r>
      <w:r w:rsidR="00DD1D9E">
        <w:rPr>
          <w:rFonts w:ascii="Times New Roman" w:eastAsia="Calibri" w:hAnsi="Times New Roman" w:cs="Times New Roman"/>
          <w:sz w:val="28"/>
          <w:szCs w:val="28"/>
        </w:rPr>
        <w:t>100</w:t>
      </w:r>
      <w:r w:rsidRPr="00A208CA">
        <w:rPr>
          <w:rFonts w:ascii="Times New Roman" w:eastAsia="Calibri" w:hAnsi="Times New Roman" w:cs="Times New Roman"/>
          <w:sz w:val="28"/>
          <w:szCs w:val="28"/>
        </w:rPr>
        <w:t>% абсолютной успеваемости, средний балл – 1</w:t>
      </w:r>
      <w:r w:rsidR="00DD1D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D1D9E">
        <w:rPr>
          <w:rFonts w:ascii="Times New Roman" w:eastAsia="Calibri" w:hAnsi="Times New Roman" w:cs="Times New Roman"/>
          <w:sz w:val="28"/>
          <w:szCs w:val="28"/>
        </w:rPr>
        <w:t>5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, средняя оценка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D9E">
        <w:rPr>
          <w:rFonts w:ascii="Times New Roman" w:eastAsia="Calibri" w:hAnsi="Times New Roman" w:cs="Times New Roman"/>
          <w:sz w:val="28"/>
          <w:szCs w:val="28"/>
        </w:rPr>
        <w:t>3,9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. По окружающему миру – </w:t>
      </w:r>
      <w:r w:rsidRPr="00E11828">
        <w:rPr>
          <w:rFonts w:ascii="Times New Roman" w:eastAsia="Calibri" w:hAnsi="Times New Roman" w:cs="Times New Roman"/>
          <w:sz w:val="28"/>
          <w:szCs w:val="28"/>
        </w:rPr>
        <w:t>7</w:t>
      </w:r>
      <w:r w:rsidRPr="00A208CA">
        <w:rPr>
          <w:rFonts w:ascii="Times New Roman" w:eastAsia="Calibri" w:hAnsi="Times New Roman" w:cs="Times New Roman"/>
          <w:sz w:val="28"/>
          <w:szCs w:val="28"/>
        </w:rPr>
        <w:t xml:space="preserve">7% при 100% и абсолютной успеваемости, средний балл составил </w:t>
      </w:r>
      <w:r w:rsidRPr="00E11828">
        <w:rPr>
          <w:rFonts w:ascii="Times New Roman" w:eastAsia="Calibri" w:hAnsi="Times New Roman" w:cs="Times New Roman"/>
          <w:sz w:val="28"/>
          <w:szCs w:val="28"/>
        </w:rPr>
        <w:t>18.4</w:t>
      </w:r>
      <w:r w:rsidRPr="00A208CA">
        <w:rPr>
          <w:rFonts w:ascii="Times New Roman" w:eastAsia="Calibri" w:hAnsi="Times New Roman" w:cs="Times New Roman"/>
          <w:sz w:val="28"/>
          <w:szCs w:val="28"/>
        </w:rPr>
        <w:t>, средняя оценка 4</w:t>
      </w:r>
      <w:r w:rsidR="00DD1D9E">
        <w:rPr>
          <w:rFonts w:ascii="Times New Roman" w:eastAsia="Calibri" w:hAnsi="Times New Roman" w:cs="Times New Roman"/>
          <w:sz w:val="28"/>
          <w:szCs w:val="28"/>
        </w:rPr>
        <w:t>,3</w:t>
      </w:r>
      <w:r w:rsidRPr="00A208CA">
        <w:rPr>
          <w:rFonts w:ascii="Times New Roman" w:eastAsia="Calibri" w:hAnsi="Times New Roman" w:cs="Times New Roman"/>
          <w:sz w:val="28"/>
          <w:szCs w:val="28"/>
        </w:rPr>
        <w:t>. Учащиеся показали среднюю  оценку  всем по предметам.</w:t>
      </w:r>
    </w:p>
    <w:p w:rsidR="00794063" w:rsidRDefault="00DD1D9E" w:rsidP="0079406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Сравнительный анализ результатов ВПР представлен в диаграмме.</w:t>
      </w:r>
    </w:p>
    <w:p w:rsidR="00DD1D9E" w:rsidRDefault="00DD1D9E" w:rsidP="00DD1D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0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4063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1E3077">
        <w:rPr>
          <w:rFonts w:ascii="Times New Roman" w:eastAsia="Calibri" w:hAnsi="Times New Roman" w:cs="Times New Roman"/>
          <w:b/>
          <w:sz w:val="28"/>
          <w:szCs w:val="28"/>
        </w:rPr>
        <w:t xml:space="preserve">ачество </w:t>
      </w:r>
      <w:proofErr w:type="gramStart"/>
      <w:r w:rsidRPr="001E3077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  <w:proofErr w:type="gramEnd"/>
      <w:r w:rsidRPr="001E3077">
        <w:rPr>
          <w:rFonts w:ascii="Times New Roman" w:eastAsia="Calibri" w:hAnsi="Times New Roman" w:cs="Times New Roman"/>
          <w:b/>
          <w:sz w:val="28"/>
          <w:szCs w:val="28"/>
        </w:rPr>
        <w:t xml:space="preserve"> по базовым общеобразовательным предметам</w:t>
      </w:r>
    </w:p>
    <w:p w:rsidR="00DD1D9E" w:rsidRDefault="00DD1D9E" w:rsidP="00DD1D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1AEF" w:rsidRDefault="00794063" w:rsidP="00794063">
      <w:pPr>
        <w:tabs>
          <w:tab w:val="left" w:pos="241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063">
        <w:rPr>
          <w:rFonts w:ascii="Times New Roman" w:hAnsi="Times New Roman" w:cs="Times New Roman"/>
          <w:b/>
          <w:sz w:val="28"/>
          <w:szCs w:val="28"/>
        </w:rPr>
        <w:t>Вывод:</w:t>
      </w:r>
      <w:r w:rsidRPr="00794063">
        <w:rPr>
          <w:rFonts w:ascii="Times New Roman" w:hAnsi="Times New Roman" w:cs="Times New Roman"/>
          <w:sz w:val="28"/>
          <w:szCs w:val="28"/>
        </w:rPr>
        <w:t xml:space="preserve"> качественная успеваемость по классу по </w:t>
      </w:r>
      <w:r w:rsidRPr="00794063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794063">
        <w:rPr>
          <w:rFonts w:ascii="Times New Roman" w:hAnsi="Times New Roman" w:cs="Times New Roman"/>
          <w:sz w:val="28"/>
          <w:szCs w:val="28"/>
        </w:rPr>
        <w:t xml:space="preserve"> выше школьного уровня на 20,6% и выше городского на 21,9%, выше областного на 13,5%, выше по РФ на 11,9%;</w:t>
      </w:r>
    </w:p>
    <w:p w:rsidR="00794063" w:rsidRPr="00794063" w:rsidRDefault="00794063" w:rsidP="00794063">
      <w:pPr>
        <w:tabs>
          <w:tab w:val="left" w:pos="241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063">
        <w:rPr>
          <w:rFonts w:ascii="Times New Roman" w:hAnsi="Times New Roman" w:cs="Times New Roman"/>
          <w:sz w:val="28"/>
          <w:szCs w:val="28"/>
        </w:rPr>
        <w:t xml:space="preserve">- качественная успеваемость по классу по </w:t>
      </w:r>
      <w:r w:rsidRPr="00794063"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  <w:r w:rsidRPr="00794063">
        <w:rPr>
          <w:rFonts w:ascii="Times New Roman" w:hAnsi="Times New Roman" w:cs="Times New Roman"/>
          <w:sz w:val="28"/>
          <w:szCs w:val="28"/>
        </w:rPr>
        <w:t>выше школьного уровня на 16,3% и выше городского на 21,5%, выше областного на 16%, выше по РФ на 13,1%;</w:t>
      </w:r>
    </w:p>
    <w:p w:rsidR="00191AEF" w:rsidRPr="00794063" w:rsidRDefault="00794063" w:rsidP="005C1417">
      <w:pPr>
        <w:tabs>
          <w:tab w:val="left" w:pos="241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063">
        <w:rPr>
          <w:rFonts w:ascii="Times New Roman" w:hAnsi="Times New Roman" w:cs="Times New Roman"/>
          <w:sz w:val="28"/>
          <w:szCs w:val="28"/>
        </w:rPr>
        <w:lastRenderedPageBreak/>
        <w:t xml:space="preserve">- качественная успеваемость по классу по </w:t>
      </w:r>
      <w:r w:rsidRPr="00794063"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 w:rsidRPr="00794063">
        <w:rPr>
          <w:rFonts w:ascii="Times New Roman" w:hAnsi="Times New Roman" w:cs="Times New Roman"/>
          <w:sz w:val="28"/>
          <w:szCs w:val="28"/>
        </w:rPr>
        <w:t xml:space="preserve"> выше школьного уровня на 7,4% и выше городского на 12,3%, выше областного на 15,2%, выше по РФ на 12,2%</w:t>
      </w:r>
      <w:r w:rsidR="00191AEF">
        <w:rPr>
          <w:rFonts w:ascii="Times New Roman" w:hAnsi="Times New Roman" w:cs="Times New Roman"/>
          <w:sz w:val="28"/>
          <w:szCs w:val="28"/>
        </w:rPr>
        <w:t>.</w:t>
      </w:r>
    </w:p>
    <w:p w:rsidR="00967705" w:rsidRDefault="00967705" w:rsidP="00AC20D9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05">
        <w:rPr>
          <w:rFonts w:ascii="Times New Roman" w:hAnsi="Times New Roman" w:cs="Times New Roman"/>
          <w:b/>
          <w:sz w:val="28"/>
          <w:szCs w:val="28"/>
        </w:rPr>
        <w:t>Результаты Региональной комплексной контрольной работы</w:t>
      </w:r>
    </w:p>
    <w:p w:rsidR="00967705" w:rsidRPr="00967705" w:rsidRDefault="00967705" w:rsidP="00AC20D9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05">
        <w:rPr>
          <w:rFonts w:ascii="Times New Roman" w:hAnsi="Times New Roman" w:cs="Times New Roman"/>
          <w:b/>
          <w:sz w:val="28"/>
          <w:szCs w:val="28"/>
        </w:rPr>
        <w:t>(2019-2020 уч. год)</w:t>
      </w:r>
    </w:p>
    <w:p w:rsidR="00DD1D9E" w:rsidRPr="00AC20D9" w:rsidRDefault="00967705" w:rsidP="00AC20D9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3F7C">
        <w:rPr>
          <w:color w:val="000000"/>
          <w:sz w:val="28"/>
          <w:szCs w:val="28"/>
          <w:shd w:val="clear" w:color="auto" w:fill="FFFFFF"/>
        </w:rPr>
        <w:t> </w:t>
      </w:r>
      <w:r w:rsidR="00AC20D9">
        <w:rPr>
          <w:color w:val="000000"/>
          <w:sz w:val="28"/>
          <w:szCs w:val="28"/>
          <w:shd w:val="clear" w:color="auto" w:fill="FFFFFF"/>
        </w:rPr>
        <w:tab/>
      </w:r>
      <w:r w:rsidRPr="00D83F7C">
        <w:rPr>
          <w:color w:val="000000"/>
          <w:sz w:val="28"/>
          <w:szCs w:val="28"/>
          <w:shd w:val="clear" w:color="auto" w:fill="FFFFFF"/>
        </w:rPr>
        <w:t>Целью проведения работы является выявление</w:t>
      </w:r>
      <w:r w:rsidR="00D83F7C">
        <w:rPr>
          <w:color w:val="000000"/>
          <w:sz w:val="28"/>
          <w:szCs w:val="28"/>
          <w:shd w:val="clear" w:color="auto" w:fill="FFFFFF"/>
        </w:rPr>
        <w:t xml:space="preserve"> уров</w:t>
      </w:r>
      <w:r w:rsidRPr="00D83F7C">
        <w:rPr>
          <w:color w:val="000000"/>
          <w:sz w:val="28"/>
          <w:szCs w:val="28"/>
          <w:shd w:val="clear" w:color="auto" w:fill="FFFFFF"/>
        </w:rPr>
        <w:t>ня  </w:t>
      </w:r>
      <w:proofErr w:type="spellStart"/>
      <w:r w:rsidRPr="00D83F7C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D83F7C">
        <w:rPr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D83F7C">
        <w:rPr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D83F7C">
        <w:rPr>
          <w:color w:val="000000"/>
          <w:sz w:val="28"/>
          <w:szCs w:val="28"/>
          <w:shd w:val="clear" w:color="auto" w:fill="FFFFFF"/>
        </w:rPr>
        <w:t xml:space="preserve"> результатов у учащихся 4 классов по итогам освоения программы начальной школы.</w:t>
      </w:r>
    </w:p>
    <w:p w:rsidR="00D83F7C" w:rsidRPr="00AC20D9" w:rsidRDefault="00D83F7C" w:rsidP="007F2B40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Сравнительая</w:t>
      </w:r>
      <w:proofErr w:type="spellEnd"/>
      <w:r w:rsidRPr="00AC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диаграмма выполнения заданий, проверяющих </w:t>
      </w:r>
      <w:proofErr w:type="spellStart"/>
      <w:r w:rsidRPr="00AC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AC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AC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результатов, %</w:t>
      </w:r>
    </w:p>
    <w:p w:rsidR="00D83F7C" w:rsidRDefault="00D83F7C" w:rsidP="00AC20D9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F7C" w:rsidRPr="00D83F7C" w:rsidRDefault="00D83F7C" w:rsidP="00D83F7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3F7C" w:rsidRDefault="00D83F7C" w:rsidP="00D83F7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BA4" w:rsidRPr="00FD40B2" w:rsidRDefault="00D83F7C" w:rsidP="00FD40B2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FD40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по классу ниже школьного уровня на 1,5 ⁒, но выше городского на</w:t>
      </w:r>
      <w:r w:rsidR="00FD40B2" w:rsidRPr="00FD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1,4⁒. </w:t>
      </w:r>
      <w:proofErr w:type="gramStart"/>
      <w:r w:rsidR="00FD40B2" w:rsidRPr="00FD4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proofErr w:type="gramEnd"/>
      <w:r w:rsidR="00FD40B2" w:rsidRPr="00FD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по классу выше школьного 6,5⁒ и выше городского 5,6⁒. Коммуникативные УУД по классу выше школьного 2,3⁒ и выше городского 3,9⁒. Регулятивные УУД по классу выше школьного 16⁒ и выше городского 9,3⁒.</w:t>
      </w:r>
    </w:p>
    <w:p w:rsidR="005C1417" w:rsidRDefault="005C1417" w:rsidP="00F91387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417" w:rsidRDefault="005C1417" w:rsidP="00F91387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387" w:rsidRDefault="00F91387" w:rsidP="00F91387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Качество знаний по итогам школьного мониторинга </w:t>
      </w:r>
    </w:p>
    <w:p w:rsidR="006F567C" w:rsidRPr="006F567C" w:rsidRDefault="006F567C" w:rsidP="009A3FA8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</w:t>
      </w:r>
      <w:r w:rsidRPr="006F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F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фактического уровня теоретических зна</w:t>
      </w:r>
      <w:r w:rsidRPr="006F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учащихся по предметам обязательной части учебного плана, их практических умений и навыков проводятся административные контрольные работы.</w:t>
      </w:r>
    </w:p>
    <w:p w:rsidR="00F91387" w:rsidRDefault="00F91387" w:rsidP="009A3FA8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Качественная успеваемость освоения, обучающимся образовательных программ по итогам </w:t>
      </w:r>
      <w:proofErr w:type="gramStart"/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мониторингов, проводимых администрацией школы в 201</w:t>
      </w:r>
      <w:r w:rsidR="009A3F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F56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9A3F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7B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представле</w:t>
      </w:r>
      <w:r w:rsidR="009A3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A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диаграммах</w:t>
      </w:r>
      <w:r w:rsidR="009A3F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7B61" w:rsidRPr="00977B61" w:rsidRDefault="00977B61" w:rsidP="00977B61">
      <w:pPr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F91387" w:rsidRDefault="006F567C" w:rsidP="00AC20D9">
      <w:pPr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51506" cy="2380034"/>
            <wp:effectExtent l="0" t="0" r="11430" b="203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7B61" w:rsidRDefault="00977B61" w:rsidP="00F9138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9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успеваемость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</w:t>
      </w:r>
      <w:r w:rsidRPr="009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2018-2020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овысилась на 4 ⁒.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уч. год – новый набор.</w:t>
      </w:r>
    </w:p>
    <w:p w:rsidR="00977B61" w:rsidRPr="00AC20D9" w:rsidRDefault="00977B61" w:rsidP="00AC20D9">
      <w:pPr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977B61" w:rsidRDefault="00977B61" w:rsidP="00F9138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0613" cy="2315183"/>
            <wp:effectExtent l="0" t="0" r="222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7B61" w:rsidRPr="00BD7061" w:rsidRDefault="00977B61" w:rsidP="00F9138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Вывод: </w:t>
      </w:r>
      <w:r w:rsidRPr="00977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успеваемость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</w:t>
      </w:r>
      <w:r w:rsidRPr="0097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2018-2020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приблизительно на том же уровне. 2020-2021 уч. год – новый набор.</w:t>
      </w:r>
    </w:p>
    <w:p w:rsidR="00F91387" w:rsidRPr="003B3D1A" w:rsidRDefault="00F9138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D1A">
        <w:rPr>
          <w:rFonts w:ascii="Times New Roman" w:hAnsi="Times New Roman"/>
          <w:sz w:val="28"/>
          <w:szCs w:val="28"/>
          <w:lang w:eastAsia="ru-RU"/>
        </w:rPr>
        <w:t xml:space="preserve">Богатство содержания учебников, разнообразие форм, средств и методов работы, дают возможность обеспечивать </w:t>
      </w:r>
      <w:r w:rsidRPr="003B3D1A">
        <w:rPr>
          <w:rFonts w:ascii="Times New Roman" w:hAnsi="Times New Roman"/>
          <w:b/>
          <w:i/>
          <w:sz w:val="28"/>
          <w:szCs w:val="28"/>
          <w:lang w:eastAsia="ru-RU"/>
        </w:rPr>
        <w:t>многообразие видов деятельности учащихся,</w:t>
      </w:r>
      <w:r w:rsidRPr="003B3D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3D1A">
        <w:rPr>
          <w:rFonts w:ascii="Times New Roman" w:hAnsi="Times New Roman"/>
          <w:sz w:val="28"/>
          <w:szCs w:val="28"/>
          <w:lang w:eastAsia="ru-RU"/>
        </w:rPr>
        <w:t>позволяют наблюдать</w:t>
      </w:r>
      <w:r w:rsidRPr="003B3D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3D1A">
        <w:rPr>
          <w:rFonts w:ascii="Times New Roman" w:hAnsi="Times New Roman"/>
          <w:b/>
          <w:i/>
          <w:sz w:val="28"/>
          <w:szCs w:val="28"/>
          <w:lang w:eastAsia="ru-RU"/>
        </w:rPr>
        <w:t>успешность продвижения каждого</w:t>
      </w:r>
      <w:r w:rsidRPr="003B3D1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B3D1A">
        <w:rPr>
          <w:rFonts w:ascii="Times New Roman" w:hAnsi="Times New Roman"/>
          <w:b/>
          <w:i/>
          <w:sz w:val="28"/>
          <w:szCs w:val="28"/>
          <w:lang w:eastAsia="ru-RU"/>
        </w:rPr>
        <w:t>ребенка</w:t>
      </w:r>
      <w:r w:rsidRPr="003B3D1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B3D1A">
        <w:rPr>
          <w:rFonts w:ascii="Times New Roman" w:hAnsi="Times New Roman"/>
          <w:sz w:val="28"/>
          <w:szCs w:val="28"/>
          <w:lang w:eastAsia="ru-RU"/>
        </w:rPr>
        <w:t xml:space="preserve">в обучении, воспитании и развитии.  С этой целью веду </w:t>
      </w:r>
      <w:r w:rsidR="009A3FA8">
        <w:rPr>
          <w:rFonts w:ascii="Times New Roman" w:hAnsi="Times New Roman"/>
          <w:b/>
          <w:i/>
          <w:sz w:val="28"/>
          <w:szCs w:val="28"/>
          <w:lang w:eastAsia="ru-RU"/>
        </w:rPr>
        <w:t>журнал</w:t>
      </w:r>
      <w:r w:rsidRPr="003B3D1A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AC20D9">
        <w:rPr>
          <w:rFonts w:ascii="Times New Roman" w:hAnsi="Times New Roman"/>
          <w:b/>
          <w:i/>
          <w:sz w:val="28"/>
          <w:szCs w:val="28"/>
          <w:lang w:eastAsia="ru-RU"/>
        </w:rPr>
        <w:t>л</w:t>
      </w:r>
      <w:r w:rsidR="00E1177C">
        <w:rPr>
          <w:rFonts w:ascii="Times New Roman" w:hAnsi="Times New Roman"/>
          <w:b/>
          <w:i/>
          <w:sz w:val="28"/>
          <w:szCs w:val="28"/>
          <w:lang w:eastAsia="ru-RU"/>
        </w:rPr>
        <w:t>ичных листков обучающихся</w:t>
      </w:r>
      <w:r w:rsidRPr="003B3D1A">
        <w:rPr>
          <w:rFonts w:ascii="Times New Roman" w:hAnsi="Times New Roman"/>
          <w:sz w:val="28"/>
          <w:szCs w:val="28"/>
          <w:lang w:eastAsia="ru-RU"/>
        </w:rPr>
        <w:t>. В н</w:t>
      </w:r>
      <w:r w:rsidR="00E1177C">
        <w:rPr>
          <w:rFonts w:ascii="Times New Roman" w:hAnsi="Times New Roman"/>
          <w:sz w:val="28"/>
          <w:szCs w:val="28"/>
          <w:lang w:eastAsia="ru-RU"/>
        </w:rPr>
        <w:t>их</w:t>
      </w:r>
      <w:r w:rsidRPr="003B3D1A">
        <w:rPr>
          <w:rFonts w:ascii="Times New Roman" w:hAnsi="Times New Roman"/>
          <w:sz w:val="28"/>
          <w:szCs w:val="28"/>
          <w:lang w:eastAsia="ru-RU"/>
        </w:rPr>
        <w:t xml:space="preserve"> отмечаю успехи каждого ученика, фиксирую результаты контрольных и проверочных работ, зачетов, тестов  и других срезов знаний. Это позволяет видеть не только динамику совместной работы, но и осуществлять прогнозирование индивидуальной работы с детьми, вместе с учащимися и родителями прослеживать успешность обучения.</w:t>
      </w:r>
    </w:p>
    <w:p w:rsidR="00F91387" w:rsidRDefault="00F9138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6D7">
        <w:rPr>
          <w:rFonts w:ascii="Times New Roman" w:hAnsi="Times New Roman"/>
          <w:sz w:val="28"/>
          <w:szCs w:val="28"/>
          <w:lang w:eastAsia="ru-RU"/>
        </w:rPr>
        <w:t xml:space="preserve">На уроке создаю условия для того, чтобы учащиеся задавали вопросы, высказывали свое мнение, доказывали, спорили, делали </w:t>
      </w:r>
      <w:r w:rsidRPr="001676D7">
        <w:rPr>
          <w:rFonts w:ascii="Times New Roman" w:hAnsi="Times New Roman"/>
          <w:i/>
          <w:sz w:val="28"/>
          <w:szCs w:val="28"/>
          <w:lang w:eastAsia="ru-RU"/>
        </w:rPr>
        <w:t>«открытия».</w:t>
      </w:r>
      <w:r w:rsidRPr="001676D7">
        <w:rPr>
          <w:rFonts w:ascii="Times New Roman" w:hAnsi="Times New Roman"/>
          <w:sz w:val="28"/>
          <w:szCs w:val="28"/>
          <w:lang w:eastAsia="ru-RU"/>
        </w:rPr>
        <w:t xml:space="preserve"> Именно собственные открытия вызывают у детей восторг, потребность в познании, а самостоятельно добытые знания становятся прочным багажом. Поисково-исследовательская и проектная деятельность, обучение в сотрудничестве способствуют формированию самостоятельности, активности и осозна</w:t>
      </w:r>
      <w:r>
        <w:rPr>
          <w:rFonts w:ascii="Times New Roman" w:hAnsi="Times New Roman"/>
          <w:sz w:val="28"/>
          <w:szCs w:val="28"/>
          <w:lang w:eastAsia="ru-RU"/>
        </w:rPr>
        <w:t>нности познавательного процесса.</w:t>
      </w:r>
    </w:p>
    <w:p w:rsidR="00F91387" w:rsidRDefault="00F9138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6D7">
        <w:rPr>
          <w:rFonts w:ascii="Times New Roman" w:hAnsi="Times New Roman"/>
          <w:sz w:val="28"/>
          <w:szCs w:val="28"/>
          <w:lang w:eastAsia="ru-RU"/>
        </w:rPr>
        <w:t xml:space="preserve">Содержание учебников нового поколения, развивающие упражнения и задания предоставляют учащимся возможность выбора и обеспечивают рост познавательных способностей. С целью повышения мотивации и активизации учебной деятельности  </w:t>
      </w:r>
      <w:r w:rsidRPr="001676D7">
        <w:rPr>
          <w:rFonts w:ascii="Times New Roman" w:hAnsi="Times New Roman"/>
          <w:b/>
          <w:i/>
          <w:sz w:val="28"/>
          <w:szCs w:val="28"/>
          <w:lang w:eastAsia="ru-RU"/>
        </w:rPr>
        <w:t>использую ИКТ.</w:t>
      </w:r>
      <w:r w:rsidRPr="001676D7">
        <w:rPr>
          <w:rFonts w:ascii="Times New Roman" w:hAnsi="Times New Roman"/>
          <w:sz w:val="28"/>
          <w:szCs w:val="28"/>
          <w:lang w:eastAsia="ru-RU"/>
        </w:rPr>
        <w:t xml:space="preserve"> При изучении нового материала это использование электронных учебников, получение сведений из сети Интернет; при закреплении – использование готовых и создание своих тестов и заданий, </w:t>
      </w:r>
      <w:r>
        <w:rPr>
          <w:rFonts w:ascii="Times New Roman" w:hAnsi="Times New Roman"/>
          <w:sz w:val="28"/>
          <w:szCs w:val="28"/>
          <w:lang w:eastAsia="ru-RU"/>
        </w:rPr>
        <w:t>составление таблиц и диаграмм</w:t>
      </w:r>
      <w:r w:rsidRPr="001676D7">
        <w:rPr>
          <w:rFonts w:ascii="Times New Roman" w:hAnsi="Times New Roman"/>
          <w:sz w:val="28"/>
          <w:szCs w:val="28"/>
          <w:lang w:eastAsia="ru-RU"/>
        </w:rPr>
        <w:t>. Все учащие</w:t>
      </w:r>
      <w:r>
        <w:rPr>
          <w:rFonts w:ascii="Times New Roman" w:hAnsi="Times New Roman"/>
          <w:sz w:val="28"/>
          <w:szCs w:val="28"/>
          <w:lang w:eastAsia="ru-RU"/>
        </w:rPr>
        <w:t>ся умеют работать с компьютером, т.к. часто провожу уроки с использованием мобильного класса.</w:t>
      </w:r>
    </w:p>
    <w:p w:rsidR="00925402" w:rsidRDefault="00F91387" w:rsidP="00F91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61">
        <w:rPr>
          <w:rFonts w:ascii="Times New Roman" w:eastAsia="Calibri" w:hAnsi="Times New Roman" w:cs="Times New Roman"/>
          <w:sz w:val="28"/>
          <w:szCs w:val="28"/>
        </w:rPr>
        <w:lastRenderedPageBreak/>
        <w:t>Отличники учебы, как правило, подтверж</w:t>
      </w:r>
      <w:r>
        <w:rPr>
          <w:rFonts w:ascii="Times New Roman" w:eastAsia="Calibri" w:hAnsi="Times New Roman" w:cs="Times New Roman"/>
          <w:sz w:val="28"/>
          <w:szCs w:val="28"/>
        </w:rPr>
        <w:t>дают свои способности и умения на дальнейших уров</w:t>
      </w:r>
      <w:r w:rsidRPr="00BD7061">
        <w:rPr>
          <w:rFonts w:ascii="Times New Roman" w:eastAsia="Calibri" w:hAnsi="Times New Roman" w:cs="Times New Roman"/>
          <w:sz w:val="28"/>
          <w:szCs w:val="28"/>
        </w:rPr>
        <w:t>нях образовани</w:t>
      </w:r>
      <w:r>
        <w:rPr>
          <w:rFonts w:ascii="Times New Roman" w:eastAsia="Calibri" w:hAnsi="Times New Roman" w:cs="Times New Roman"/>
          <w:sz w:val="28"/>
          <w:szCs w:val="28"/>
        </w:rPr>
        <w:t>я. При  переходе в основную школу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9A3FA8">
        <w:rPr>
          <w:rFonts w:ascii="Times New Roman" w:eastAsia="Calibri" w:hAnsi="Times New Roman" w:cs="Times New Roman"/>
          <w:sz w:val="28"/>
          <w:szCs w:val="28"/>
        </w:rPr>
        <w:t>в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r w:rsidR="00925402">
        <w:rPr>
          <w:rFonts w:ascii="Times New Roman" w:eastAsia="Calibri" w:hAnsi="Times New Roman" w:cs="Times New Roman"/>
          <w:sz w:val="28"/>
          <w:szCs w:val="28"/>
        </w:rPr>
        <w:t xml:space="preserve">«б» </w:t>
      </w:r>
      <w:r w:rsidRPr="00BD7061">
        <w:rPr>
          <w:rFonts w:ascii="Times New Roman" w:eastAsia="Calibri" w:hAnsi="Times New Roman" w:cs="Times New Roman"/>
          <w:sz w:val="28"/>
          <w:szCs w:val="28"/>
        </w:rPr>
        <w:t>класс</w:t>
      </w:r>
      <w:r w:rsidR="009A3FA8">
        <w:rPr>
          <w:rFonts w:ascii="Times New Roman" w:eastAsia="Calibri" w:hAnsi="Times New Roman" w:cs="Times New Roman"/>
          <w:sz w:val="28"/>
          <w:szCs w:val="28"/>
        </w:rPr>
        <w:t>е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,  по итогам </w:t>
      </w:r>
      <w:r w:rsidR="009A3FA8">
        <w:rPr>
          <w:rFonts w:ascii="Times New Roman" w:eastAsia="Calibri" w:hAnsi="Times New Roman" w:cs="Times New Roman"/>
          <w:sz w:val="28"/>
          <w:szCs w:val="28"/>
        </w:rPr>
        <w:t xml:space="preserve"> 1 полугодия </w:t>
      </w:r>
      <w:r w:rsidRPr="00BD7061">
        <w:rPr>
          <w:rFonts w:ascii="Times New Roman" w:eastAsia="Calibri" w:hAnsi="Times New Roman" w:cs="Times New Roman"/>
          <w:sz w:val="28"/>
          <w:szCs w:val="28"/>
        </w:rPr>
        <w:t>20</w:t>
      </w:r>
      <w:r w:rsidR="009A3FA8">
        <w:rPr>
          <w:rFonts w:ascii="Times New Roman" w:eastAsia="Calibri" w:hAnsi="Times New Roman" w:cs="Times New Roman"/>
          <w:sz w:val="28"/>
          <w:szCs w:val="28"/>
        </w:rPr>
        <w:t xml:space="preserve">20-2021 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учебного года  было </w:t>
      </w:r>
      <w:r w:rsidR="00925402">
        <w:rPr>
          <w:rFonts w:ascii="Times New Roman" w:eastAsia="Calibri" w:hAnsi="Times New Roman" w:cs="Times New Roman"/>
          <w:sz w:val="28"/>
          <w:szCs w:val="28"/>
        </w:rPr>
        <w:t>3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отличник</w:t>
      </w:r>
      <w:r w:rsidR="009A3FA8">
        <w:rPr>
          <w:rFonts w:ascii="Times New Roman" w:eastAsia="Calibri" w:hAnsi="Times New Roman" w:cs="Times New Roman"/>
          <w:sz w:val="28"/>
          <w:szCs w:val="28"/>
        </w:rPr>
        <w:t>а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25402">
        <w:rPr>
          <w:rFonts w:ascii="Times New Roman" w:eastAsia="Calibri" w:hAnsi="Times New Roman" w:cs="Times New Roman"/>
          <w:sz w:val="28"/>
          <w:szCs w:val="28"/>
        </w:rPr>
        <w:t>12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хорошистов, что подтв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ердило результат качества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обуче</w:t>
      </w:r>
      <w:r w:rsidRPr="00BD7061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D7061">
        <w:rPr>
          <w:rFonts w:ascii="Times New Roman" w:eastAsia="Calibri" w:hAnsi="Times New Roman" w:cs="Times New Roman"/>
          <w:sz w:val="28"/>
          <w:szCs w:val="28"/>
        </w:rPr>
        <w:t>ости</w:t>
      </w:r>
      <w:proofErr w:type="spellEnd"/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7061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4 класса 20</w:t>
      </w:r>
      <w:r w:rsidR="00925402">
        <w:rPr>
          <w:rFonts w:ascii="Times New Roman" w:eastAsia="Calibri" w:hAnsi="Times New Roman" w:cs="Times New Roman"/>
          <w:sz w:val="28"/>
          <w:szCs w:val="28"/>
        </w:rPr>
        <w:t>19</w:t>
      </w:r>
      <w:r w:rsidRPr="00BD7061">
        <w:rPr>
          <w:rFonts w:ascii="Times New Roman" w:eastAsia="Calibri" w:hAnsi="Times New Roman" w:cs="Times New Roman"/>
          <w:sz w:val="28"/>
          <w:szCs w:val="28"/>
        </w:rPr>
        <w:t>-20</w:t>
      </w:r>
      <w:r w:rsidR="00925402">
        <w:rPr>
          <w:rFonts w:ascii="Times New Roman" w:eastAsia="Calibri" w:hAnsi="Times New Roman" w:cs="Times New Roman"/>
          <w:sz w:val="28"/>
          <w:szCs w:val="28"/>
        </w:rPr>
        <w:t>20</w:t>
      </w:r>
      <w:r w:rsidR="00E1177C">
        <w:rPr>
          <w:rFonts w:ascii="Times New Roman" w:eastAsia="Calibri" w:hAnsi="Times New Roman" w:cs="Times New Roman"/>
          <w:sz w:val="28"/>
          <w:szCs w:val="28"/>
        </w:rPr>
        <w:t xml:space="preserve"> учебного года.</w:t>
      </w:r>
      <w:r w:rsidRPr="00BD7061">
        <w:t xml:space="preserve">  </w:t>
      </w:r>
      <w:r w:rsidR="00925402">
        <w:t xml:space="preserve"> </w:t>
      </w:r>
    </w:p>
    <w:p w:rsidR="00F91387" w:rsidRDefault="00F91387" w:rsidP="00F913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061">
        <w:rPr>
          <w:rFonts w:ascii="Times New Roman" w:eastAsia="Calibri" w:hAnsi="Times New Roman" w:cs="Times New Roman"/>
          <w:sz w:val="28"/>
          <w:szCs w:val="28"/>
        </w:rPr>
        <w:t>Мотивация обучающихся к изучению отдельных предметов прослеживается в повышении качества успеваемости.</w:t>
      </w:r>
    </w:p>
    <w:p w:rsidR="00F91387" w:rsidRDefault="00F91387" w:rsidP="00F913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Поэтому м</w:t>
      </w:r>
      <w:r w:rsidRPr="00BD7061">
        <w:rPr>
          <w:rFonts w:ascii="Times New Roman" w:eastAsia="Calibri" w:hAnsi="Times New Roman" w:cs="Times New Roman"/>
          <w:sz w:val="28"/>
          <w:szCs w:val="28"/>
        </w:rPr>
        <w:t>ного внимания уделяю формированию у учащихся положительной мотивации к обучению. С этой целью раз в год отслеживаю мотивацию к изучению предметов, через методики М.В. М</w:t>
      </w:r>
      <w:r>
        <w:rPr>
          <w:rFonts w:ascii="Times New Roman" w:eastAsia="Calibri" w:hAnsi="Times New Roman" w:cs="Times New Roman"/>
          <w:sz w:val="28"/>
          <w:szCs w:val="28"/>
        </w:rPr>
        <w:t>атюхиной (</w:t>
      </w:r>
      <w:r w:rsidRPr="00BD7061">
        <w:rPr>
          <w:rFonts w:ascii="Times New Roman" w:eastAsia="Calibri" w:hAnsi="Times New Roman" w:cs="Times New Roman"/>
          <w:sz w:val="28"/>
          <w:szCs w:val="28"/>
        </w:rPr>
        <w:t>«Заверши предложение», «Закончи рассказ</w:t>
      </w:r>
      <w:r>
        <w:rPr>
          <w:rFonts w:ascii="Times New Roman" w:eastAsia="Calibri" w:hAnsi="Times New Roman" w:cs="Times New Roman"/>
          <w:sz w:val="28"/>
          <w:szCs w:val="28"/>
        </w:rPr>
        <w:t>», «Перечень любимых занятий»).</w:t>
      </w:r>
    </w:p>
    <w:p w:rsidR="00B647E3" w:rsidRDefault="00F91387" w:rsidP="00B647E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D1A">
        <w:rPr>
          <w:rFonts w:ascii="Times New Roman" w:hAnsi="Times New Roman"/>
          <w:sz w:val="28"/>
          <w:szCs w:val="28"/>
        </w:rPr>
        <w:t>Дополнительным показателем является анкетирование учащихся на определение уровня познавательной активности, интереса к предмету.</w:t>
      </w:r>
    </w:p>
    <w:p w:rsidR="00E1177C" w:rsidRPr="00B647E3" w:rsidRDefault="00F91387" w:rsidP="00B647E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7E3">
        <w:rPr>
          <w:rFonts w:ascii="Times New Roman" w:hAnsi="Times New Roman"/>
          <w:sz w:val="28"/>
          <w:szCs w:val="28"/>
        </w:rPr>
        <w:t xml:space="preserve">Результаты анкетирования свидетельствуют об устойчивом интересе школьников к изучению математики и окружающего мира и повышению мотивации к изучению русского языка </w:t>
      </w:r>
      <w:r w:rsidR="00E1177C" w:rsidRPr="00B647E3">
        <w:rPr>
          <w:rFonts w:ascii="Times New Roman" w:hAnsi="Times New Roman"/>
          <w:sz w:val="28"/>
          <w:szCs w:val="28"/>
        </w:rPr>
        <w:t>и литературного чтения.</w:t>
      </w:r>
    </w:p>
    <w:p w:rsidR="00F91387" w:rsidRDefault="00F91387" w:rsidP="00E117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7E3">
        <w:rPr>
          <w:rFonts w:ascii="Times New Roman" w:hAnsi="Times New Roman"/>
          <w:sz w:val="28"/>
          <w:szCs w:val="28"/>
        </w:rPr>
        <w:t>По результатам анкетирования с целью выявлению интересов учащихся, можн</w:t>
      </w:r>
      <w:r w:rsidR="00B647E3" w:rsidRPr="00B647E3">
        <w:rPr>
          <w:rFonts w:ascii="Times New Roman" w:hAnsi="Times New Roman"/>
          <w:sz w:val="28"/>
          <w:szCs w:val="28"/>
        </w:rPr>
        <w:t>о увидеть положительную динамику.</w:t>
      </w:r>
    </w:p>
    <w:p w:rsidR="007F2B40" w:rsidRPr="007F2B40" w:rsidRDefault="007F2B40" w:rsidP="007F2B4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2B40">
        <w:rPr>
          <w:rFonts w:ascii="Times New Roman" w:hAnsi="Times New Roman"/>
          <w:b/>
          <w:sz w:val="28"/>
          <w:szCs w:val="28"/>
        </w:rPr>
        <w:t>И</w:t>
      </w:r>
      <w:r w:rsidRPr="007F2B40">
        <w:rPr>
          <w:rFonts w:ascii="Times New Roman" w:hAnsi="Times New Roman"/>
          <w:b/>
          <w:sz w:val="28"/>
          <w:szCs w:val="28"/>
        </w:rPr>
        <w:t>нтерес</w:t>
      </w:r>
      <w:r w:rsidRPr="007F2B40">
        <w:rPr>
          <w:rFonts w:ascii="Times New Roman" w:hAnsi="Times New Roman"/>
          <w:b/>
          <w:sz w:val="28"/>
          <w:szCs w:val="28"/>
        </w:rPr>
        <w:t>ы</w:t>
      </w:r>
      <w:r w:rsidRPr="007F2B40">
        <w:rPr>
          <w:rFonts w:ascii="Times New Roman" w:hAnsi="Times New Roman"/>
          <w:b/>
          <w:sz w:val="28"/>
          <w:szCs w:val="28"/>
        </w:rPr>
        <w:t xml:space="preserve"> учащихся</w:t>
      </w:r>
      <w:r w:rsidRPr="007F2B40">
        <w:rPr>
          <w:rFonts w:ascii="Times New Roman" w:hAnsi="Times New Roman"/>
          <w:b/>
          <w:sz w:val="28"/>
          <w:szCs w:val="28"/>
        </w:rPr>
        <w:t xml:space="preserve"> по предметам</w:t>
      </w:r>
    </w:p>
    <w:p w:rsidR="00F91387" w:rsidRPr="00925402" w:rsidRDefault="00F91387" w:rsidP="00F913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25402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6A119BD" wp14:editId="1D65537C">
            <wp:extent cx="5486400" cy="2850078"/>
            <wp:effectExtent l="0" t="0" r="1905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9254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F91387" w:rsidRPr="00BD7061" w:rsidRDefault="00F91387" w:rsidP="00F913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0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BD7061">
        <w:rPr>
          <w:rFonts w:ascii="Times New Roman" w:eastAsia="Calibri" w:hAnsi="Times New Roman" w:cs="Times New Roman"/>
          <w:sz w:val="28"/>
          <w:szCs w:val="28"/>
        </w:rPr>
        <w:t>ормированию у учащихся пол</w:t>
      </w:r>
      <w:r>
        <w:rPr>
          <w:rFonts w:ascii="Times New Roman" w:eastAsia="Calibri" w:hAnsi="Times New Roman" w:cs="Times New Roman"/>
          <w:sz w:val="28"/>
          <w:szCs w:val="28"/>
        </w:rPr>
        <w:t>ожительной мотивации к обучению способствуют:  организация учебного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на уроках через р</w:t>
      </w:r>
      <w:r>
        <w:rPr>
          <w:rFonts w:ascii="Times New Roman" w:eastAsia="Calibri" w:hAnsi="Times New Roman" w:cs="Times New Roman"/>
          <w:sz w:val="28"/>
          <w:szCs w:val="28"/>
        </w:rPr>
        <w:t>аботу в парах, групповую работу, созданию мини-проектов. Уделяю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внимание самостоятельной работе, самопроверке, взаимопроверке.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Применяю нетрадиционные формы организации урока: 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уроки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КВН, уроки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-ринг, игры-путешествия</w:t>
      </w:r>
      <w:r w:rsidRPr="00BD7061">
        <w:rPr>
          <w:rFonts w:ascii="Times New Roman" w:eastAsia="Calibri" w:hAnsi="Times New Roman" w:cs="Times New Roman"/>
          <w:sz w:val="28"/>
          <w:szCs w:val="28"/>
        </w:rPr>
        <w:t>.</w:t>
      </w:r>
      <w:r w:rsidR="000178D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91387" w:rsidRPr="00E269C0" w:rsidRDefault="00F91387" w:rsidP="00E1177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9C0">
        <w:rPr>
          <w:rFonts w:ascii="Times New Roman" w:hAnsi="Times New Roman"/>
          <w:sz w:val="28"/>
          <w:szCs w:val="28"/>
        </w:rPr>
        <w:t>С каждым годом большое количество учащихся проявляет интерес к изучаемым предметам и изъявляет желание участвовать в предметных олимпиадах, конкурсах различных уровней</w:t>
      </w:r>
      <w:r w:rsidR="00E1177C">
        <w:rPr>
          <w:rFonts w:ascii="Times New Roman" w:hAnsi="Times New Roman"/>
          <w:sz w:val="28"/>
          <w:szCs w:val="28"/>
        </w:rPr>
        <w:t>.</w:t>
      </w:r>
      <w:r w:rsidRPr="00E269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91387" w:rsidRDefault="00F91387" w:rsidP="00F9138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D6C">
        <w:rPr>
          <w:lang w:eastAsia="ru-RU"/>
        </w:rPr>
        <w:t xml:space="preserve">          </w:t>
      </w:r>
      <w:r w:rsidRPr="00BE53A4">
        <w:rPr>
          <w:rFonts w:ascii="Times New Roman" w:hAnsi="Times New Roman"/>
          <w:sz w:val="28"/>
          <w:szCs w:val="28"/>
          <w:lang w:eastAsia="ru-RU"/>
        </w:rPr>
        <w:t xml:space="preserve">Продвижение в знаниях, в развитии у многих детей первоначально кажется </w:t>
      </w:r>
      <w:proofErr w:type="gramStart"/>
      <w:r w:rsidRPr="00BE53A4">
        <w:rPr>
          <w:rFonts w:ascii="Times New Roman" w:hAnsi="Times New Roman"/>
          <w:sz w:val="28"/>
          <w:szCs w:val="28"/>
          <w:lang w:eastAsia="ru-RU"/>
        </w:rPr>
        <w:t>мало заметным</w:t>
      </w:r>
      <w:proofErr w:type="gramEnd"/>
      <w:r w:rsidRPr="00BE53A4">
        <w:rPr>
          <w:rFonts w:ascii="Times New Roman" w:hAnsi="Times New Roman"/>
          <w:sz w:val="28"/>
          <w:szCs w:val="28"/>
          <w:lang w:eastAsia="ru-RU"/>
        </w:rPr>
        <w:t xml:space="preserve">, и  задача состоит в том, чтобы самый  маленький успех  заметить, поддержать и закрепить. </w:t>
      </w:r>
    </w:p>
    <w:p w:rsidR="00F91387" w:rsidRDefault="00F9138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Вся информация подтверждающая результаты деятельности Критерия</w:t>
      </w:r>
      <w:r w:rsidRPr="00E7227C">
        <w:rPr>
          <w:rFonts w:ascii="Times New Roman" w:hAnsi="Times New Roman"/>
          <w:sz w:val="28"/>
          <w:szCs w:val="28"/>
          <w:lang w:eastAsia="ru-RU"/>
        </w:rPr>
        <w:t xml:space="preserve"> I. «Стабильные результаты освоения обучающимися, воспитанниками образовательных программ за последние три года»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1.1-1.</w:t>
      </w:r>
      <w:r w:rsidR="0009028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1417" w:rsidRPr="00BE53A4" w:rsidRDefault="005C1417" w:rsidP="00F913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BA4" w:rsidRDefault="003D1BA4" w:rsidP="005C1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Критерий 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«Ценностные ориентиры и развивающая  направленность   внеурочной деятельности обучающихся, оценка планируемых    результатов за последние три года»</w:t>
      </w:r>
    </w:p>
    <w:p w:rsidR="0056376A" w:rsidRDefault="0056376A" w:rsidP="005C141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CE" w:rsidRPr="00BD7061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учащихся,   как и деятельность  в рамках уроков,  направлена на достижение результатов освоения основной образовательной программы школы.  Особое внимание в ФГОС НОО второго поколения акцентируется на  достижении личностных и </w:t>
      </w:r>
      <w:proofErr w:type="spellStart"/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что и  определяет  специфику внеурочной деятельности,  в ходе которой </w:t>
      </w:r>
      <w:proofErr w:type="gramStart"/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действовать, чувствовать, принимать решения и др.  </w:t>
      </w:r>
    </w:p>
    <w:p w:rsidR="00EF7CCE" w:rsidRPr="00BD7061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внеурочная деятельность реализуется по следующим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7A2F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7CCE" w:rsidRPr="00BD7061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портивно-оздоровительное;</w:t>
      </w:r>
    </w:p>
    <w:p w:rsidR="00EF7CCE" w:rsidRPr="00BD7061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нравственное;</w:t>
      </w:r>
    </w:p>
    <w:p w:rsidR="00EF7CCE" w:rsidRPr="00BD7061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бщеинтеллектуальное</w:t>
      </w:r>
      <w:proofErr w:type="spellEnd"/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7CCE" w:rsidRPr="00BD7061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бщекультурное;</w:t>
      </w:r>
    </w:p>
    <w:p w:rsidR="00EF7CCE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оциальное.</w:t>
      </w:r>
    </w:p>
    <w:p w:rsidR="007F2B40" w:rsidRPr="00202519" w:rsidRDefault="00EF7CCE" w:rsidP="007F2B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519">
        <w:rPr>
          <w:rFonts w:ascii="Times New Roman" w:hAnsi="Times New Roman"/>
          <w:sz w:val="28"/>
          <w:szCs w:val="28"/>
          <w:lang w:eastAsia="ru-RU"/>
        </w:rPr>
        <w:t>В классе реализуются все направления в</w:t>
      </w:r>
      <w:r>
        <w:rPr>
          <w:rFonts w:ascii="Times New Roman" w:hAnsi="Times New Roman"/>
          <w:sz w:val="28"/>
          <w:szCs w:val="28"/>
          <w:lang w:eastAsia="ru-RU"/>
        </w:rPr>
        <w:t>неурочной деятельности. Все учащиеся</w:t>
      </w:r>
      <w:r w:rsidRPr="00202519">
        <w:rPr>
          <w:rFonts w:ascii="Times New Roman" w:hAnsi="Times New Roman"/>
          <w:sz w:val="28"/>
          <w:szCs w:val="28"/>
          <w:lang w:eastAsia="ru-RU"/>
        </w:rPr>
        <w:t xml:space="preserve"> класса вовлечены во внеурочную деятельность. Охват составляет 100%</w:t>
      </w:r>
      <w:r w:rsidR="007F2B40">
        <w:rPr>
          <w:rFonts w:ascii="Times New Roman" w:hAnsi="Times New Roman"/>
          <w:sz w:val="28"/>
          <w:szCs w:val="28"/>
          <w:lang w:eastAsia="ru-RU"/>
        </w:rPr>
        <w:t>.</w:t>
      </w:r>
      <w:r w:rsidRPr="00202519">
        <w:rPr>
          <w:rFonts w:ascii="Times New Roman" w:hAnsi="Times New Roman"/>
          <w:sz w:val="28"/>
          <w:szCs w:val="28"/>
          <w:lang w:eastAsia="ru-RU"/>
        </w:rPr>
        <w:t xml:space="preserve"> В организации внеурочной деятельности применяются различные формы проведения занятий: праздники,  соревнования, спортивные и интеллектуальные конкурсы, экскурсии, конференции, праз</w:t>
      </w:r>
      <w:r w:rsidR="007F2B40">
        <w:rPr>
          <w:rFonts w:ascii="Times New Roman" w:hAnsi="Times New Roman"/>
          <w:sz w:val="28"/>
          <w:szCs w:val="28"/>
          <w:lang w:eastAsia="ru-RU"/>
        </w:rPr>
        <w:t>дники, выставки, игры, тренинги</w:t>
      </w:r>
      <w:r w:rsidR="007F2B40" w:rsidRPr="007F2B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B40" w:rsidRPr="00202519">
        <w:rPr>
          <w:rFonts w:ascii="Times New Roman" w:hAnsi="Times New Roman"/>
          <w:sz w:val="28"/>
          <w:szCs w:val="28"/>
          <w:lang w:eastAsia="ru-RU"/>
        </w:rPr>
        <w:t>(Приложение 2.1-2.3)</w:t>
      </w:r>
      <w:r w:rsidR="007F2B40">
        <w:rPr>
          <w:rFonts w:ascii="Times New Roman" w:hAnsi="Times New Roman"/>
          <w:sz w:val="28"/>
          <w:szCs w:val="28"/>
          <w:lang w:eastAsia="ru-RU"/>
        </w:rPr>
        <w:t>.</w:t>
      </w:r>
    </w:p>
    <w:p w:rsidR="00EF7CCE" w:rsidRPr="00BD7061" w:rsidRDefault="00EF7CCE" w:rsidP="002007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061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о</w:t>
      </w:r>
      <w:r w:rsidRPr="00BD7061">
        <w:rPr>
          <w:rFonts w:ascii="Times New Roman" w:eastAsia="Times New Roman" w:hAnsi="Times New Roman" w:cs="Times New Roman"/>
          <w:b/>
          <w:sz w:val="28"/>
          <w:szCs w:val="28"/>
        </w:rPr>
        <w:t>рганизации различных форм внеурочной</w:t>
      </w:r>
    </w:p>
    <w:p w:rsidR="00EF7CCE" w:rsidRPr="00BD7061" w:rsidRDefault="00EF7CCE" w:rsidP="0020079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061">
        <w:rPr>
          <w:rFonts w:ascii="Times New Roman" w:eastAsia="Times New Roman" w:hAnsi="Times New Roman" w:cs="Times New Roman"/>
          <w:b/>
          <w:sz w:val="28"/>
          <w:szCs w:val="28"/>
        </w:rPr>
        <w:t>деятельности по предмету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5208"/>
        <w:gridCol w:w="1035"/>
        <w:gridCol w:w="1857"/>
        <w:gridCol w:w="653"/>
      </w:tblGrid>
      <w:tr w:rsidR="00B711E7" w:rsidRPr="00AC20D9" w:rsidTr="00AF4780">
        <w:trPr>
          <w:trHeight w:val="270"/>
        </w:trPr>
        <w:tc>
          <w:tcPr>
            <w:tcW w:w="427" w:type="pct"/>
          </w:tcPr>
          <w:p w:rsidR="00EF7CCE" w:rsidRPr="00AC20D9" w:rsidRDefault="00EF7CCE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pct"/>
          </w:tcPr>
          <w:p w:rsidR="007F2B40" w:rsidRPr="00AC20D9" w:rsidRDefault="00EF7CCE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внеурочных форм деятельности</w:t>
            </w:r>
          </w:p>
        </w:tc>
        <w:tc>
          <w:tcPr>
            <w:tcW w:w="541" w:type="pct"/>
          </w:tcPr>
          <w:p w:rsidR="00EF7CCE" w:rsidRPr="00AC20D9" w:rsidRDefault="00EF7CCE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0" w:type="pct"/>
          </w:tcPr>
          <w:p w:rsidR="00EF7CCE" w:rsidRPr="00AC20D9" w:rsidRDefault="00EF7CCE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41" w:type="pct"/>
          </w:tcPr>
          <w:p w:rsidR="00EF7CCE" w:rsidRPr="00AC20D9" w:rsidRDefault="00EF7CCE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541" w:type="pct"/>
            <w:vMerge w:val="restart"/>
            <w:textDirection w:val="btLr"/>
          </w:tcPr>
          <w:p w:rsidR="00266040" w:rsidRPr="00AF4780" w:rsidRDefault="007F2B40" w:rsidP="007F2B40">
            <w:pPr>
              <w:suppressAutoHyphens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66040" w:rsidRPr="00AF4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018-2019</w:t>
            </w: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мир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игр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</w:t>
            </w:r>
            <w:proofErr w:type="gramStart"/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конструкторское бюро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 по дереву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лингвистика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увлечением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Интелллектика</w:t>
            </w:r>
            <w:proofErr w:type="spellEnd"/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Говорю и пишу правильно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 твоем классе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9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266040" w:rsidRPr="00AC20D9" w:rsidRDefault="00266040" w:rsidP="009354A4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541" w:type="pct"/>
            <w:vMerge w:val="restart"/>
            <w:textDirection w:val="btLr"/>
          </w:tcPr>
          <w:p w:rsidR="00266040" w:rsidRPr="00AF4780" w:rsidRDefault="00266040" w:rsidP="009C0C1D">
            <w:pPr>
              <w:suppressAutoHyphens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мир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</w:t>
            </w:r>
            <w:proofErr w:type="gramStart"/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конструкторское бюро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Выжигание по дереву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лингвистика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увлечением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Интелллектика</w:t>
            </w:r>
            <w:proofErr w:type="spellEnd"/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Говорю и пишу правильно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 твоем классе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информации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учиться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палитра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пожарный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6040" w:rsidRPr="00AC20D9" w:rsidTr="00AF4780">
        <w:trPr>
          <w:trHeight w:val="270"/>
        </w:trPr>
        <w:tc>
          <w:tcPr>
            <w:tcW w:w="427" w:type="pct"/>
          </w:tcPr>
          <w:p w:rsidR="00266040" w:rsidRPr="00AC20D9" w:rsidRDefault="00266040" w:rsidP="00AF4780">
            <w:pPr>
              <w:pStyle w:val="a6"/>
              <w:numPr>
                <w:ilvl w:val="0"/>
                <w:numId w:val="10"/>
              </w:num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пешеход и пассажир</w:t>
            </w:r>
          </w:p>
        </w:tc>
        <w:tc>
          <w:tcPr>
            <w:tcW w:w="541" w:type="pct"/>
            <w:vMerge/>
          </w:tcPr>
          <w:p w:rsidR="00266040" w:rsidRPr="00AC20D9" w:rsidRDefault="00266040" w:rsidP="009C0C1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266040" w:rsidRPr="00AF4780" w:rsidRDefault="00266040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266040" w:rsidRPr="00AC20D9" w:rsidRDefault="00266040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1C1F" w:rsidRPr="00AC20D9" w:rsidTr="00AF4780">
        <w:trPr>
          <w:trHeight w:val="270"/>
        </w:trPr>
        <w:tc>
          <w:tcPr>
            <w:tcW w:w="427" w:type="pct"/>
          </w:tcPr>
          <w:p w:rsidR="00571C1F" w:rsidRPr="00AC20D9" w:rsidRDefault="00571C1F" w:rsidP="00AF4780">
            <w:pPr>
              <w:suppressAutoHyphens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</w:t>
            </w:r>
          </w:p>
        </w:tc>
        <w:tc>
          <w:tcPr>
            <w:tcW w:w="541" w:type="pct"/>
            <w:vMerge w:val="restart"/>
            <w:textDirection w:val="btLr"/>
          </w:tcPr>
          <w:p w:rsidR="00571C1F" w:rsidRPr="00AF4780" w:rsidRDefault="00571C1F" w:rsidP="009C0C1D">
            <w:pPr>
              <w:suppressAutoHyphens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70" w:type="pct"/>
          </w:tcPr>
          <w:p w:rsidR="00571C1F" w:rsidRPr="00AF4780" w:rsidRDefault="00571C1F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1C1F" w:rsidRPr="00AC20D9" w:rsidTr="00AF4780">
        <w:trPr>
          <w:trHeight w:val="270"/>
        </w:trPr>
        <w:tc>
          <w:tcPr>
            <w:tcW w:w="427" w:type="pct"/>
          </w:tcPr>
          <w:p w:rsidR="00571C1F" w:rsidRPr="00AC20D9" w:rsidRDefault="00571C1F" w:rsidP="00AF4780">
            <w:pPr>
              <w:suppressAutoHyphens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игр</w:t>
            </w:r>
          </w:p>
        </w:tc>
        <w:tc>
          <w:tcPr>
            <w:tcW w:w="541" w:type="pct"/>
            <w:vMerge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571C1F" w:rsidRPr="00AF4780" w:rsidRDefault="00571C1F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71C1F" w:rsidRPr="00AC20D9" w:rsidTr="00AF4780">
        <w:trPr>
          <w:trHeight w:val="270"/>
        </w:trPr>
        <w:tc>
          <w:tcPr>
            <w:tcW w:w="427" w:type="pct"/>
          </w:tcPr>
          <w:p w:rsidR="00571C1F" w:rsidRPr="00AC20D9" w:rsidRDefault="00571C1F" w:rsidP="00AF4780">
            <w:pPr>
              <w:suppressAutoHyphens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541" w:type="pct"/>
            <w:vMerge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571C1F" w:rsidRPr="00AF4780" w:rsidRDefault="00571C1F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71C1F" w:rsidRPr="00AC20D9" w:rsidTr="00AF4780">
        <w:trPr>
          <w:trHeight w:val="270"/>
        </w:trPr>
        <w:tc>
          <w:tcPr>
            <w:tcW w:w="427" w:type="pct"/>
          </w:tcPr>
          <w:p w:rsidR="00571C1F" w:rsidRPr="00AC20D9" w:rsidRDefault="00571C1F" w:rsidP="00AF4780">
            <w:pPr>
              <w:suppressAutoHyphens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лингвистика</w:t>
            </w:r>
          </w:p>
        </w:tc>
        <w:tc>
          <w:tcPr>
            <w:tcW w:w="541" w:type="pct"/>
            <w:vMerge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571C1F" w:rsidRPr="00AF4780" w:rsidRDefault="00571C1F" w:rsidP="00571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71C1F" w:rsidRPr="00AC20D9" w:rsidTr="00AF4780">
        <w:trPr>
          <w:trHeight w:val="270"/>
        </w:trPr>
        <w:tc>
          <w:tcPr>
            <w:tcW w:w="427" w:type="pct"/>
          </w:tcPr>
          <w:p w:rsidR="00571C1F" w:rsidRPr="00AC20D9" w:rsidRDefault="00571C1F" w:rsidP="00AF4780">
            <w:pPr>
              <w:suppressAutoHyphens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Палитра</w:t>
            </w:r>
          </w:p>
        </w:tc>
        <w:tc>
          <w:tcPr>
            <w:tcW w:w="541" w:type="pct"/>
            <w:vMerge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571C1F" w:rsidRPr="00AF4780" w:rsidRDefault="00571C1F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71C1F" w:rsidRPr="00AC20D9" w:rsidTr="00AF4780">
        <w:trPr>
          <w:trHeight w:val="270"/>
        </w:trPr>
        <w:tc>
          <w:tcPr>
            <w:tcW w:w="427" w:type="pct"/>
          </w:tcPr>
          <w:p w:rsidR="00571C1F" w:rsidRPr="00AC20D9" w:rsidRDefault="00571C1F" w:rsidP="00AF4780">
            <w:pPr>
              <w:suppressAutoHyphens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увлечением</w:t>
            </w:r>
          </w:p>
        </w:tc>
        <w:tc>
          <w:tcPr>
            <w:tcW w:w="541" w:type="pct"/>
            <w:vMerge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571C1F" w:rsidRPr="00AF4780" w:rsidRDefault="00571C1F" w:rsidP="0026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7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" w:type="pct"/>
          </w:tcPr>
          <w:p w:rsidR="00571C1F" w:rsidRPr="00AC20D9" w:rsidRDefault="00571C1F" w:rsidP="0026604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F7CCE" w:rsidRPr="00BD7061" w:rsidRDefault="00EF7CCE" w:rsidP="009354A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91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Обучающиеся класса посещают занятия  внеурочной деятельности не только в Школе, но и в учреждениях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культуры и спорта. 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занимаются танцами и вокалом в Городском Центре Культуры и Центре Дополнительного Образования, посещают Станцию Юных Туристов,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Детско-юношескую спортив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горным лыжам и сноуборду 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спортивные секции «Дзюдо», «</w:t>
      </w:r>
      <w:proofErr w:type="spellStart"/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Косики</w:t>
      </w:r>
      <w:proofErr w:type="spellEnd"/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Карате», «Бокс». </w:t>
      </w:r>
    </w:p>
    <w:p w:rsidR="000D384F" w:rsidRDefault="00200791" w:rsidP="009E6B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272" cy="3106366"/>
            <wp:effectExtent l="0" t="0" r="1016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7CCE" w:rsidRPr="00BD7061" w:rsidRDefault="00EF7CCE" w:rsidP="00935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являются победителями и призерами муниципальных конкурсов и соревнований.</w:t>
      </w:r>
    </w:p>
    <w:p w:rsidR="00BE2646" w:rsidRDefault="00EF7CCE" w:rsidP="009354A4">
      <w:pPr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как учитель начальных классов,  веду занятия внеурочной деятельности. Мною были разработаны программы внеурочной</w:t>
      </w:r>
      <w:r w:rsid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BD7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2646" w:rsidRPr="000A2E3C" w:rsidRDefault="00EF7CCE" w:rsidP="009354A4">
      <w:pPr>
        <w:pStyle w:val="a6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«Выжигание по дереву»</w:t>
      </w:r>
      <w:r w:rsidR="009C0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2-4 класс </w:t>
      </w:r>
    </w:p>
    <w:p w:rsidR="00BE2646" w:rsidRPr="00B711E7" w:rsidRDefault="00BE2646" w:rsidP="00B711E7">
      <w:pPr>
        <w:spacing w:after="0" w:line="360" w:lineRule="auto"/>
        <w:ind w:firstLine="43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программа составлена на основе Требований к результатам освоения основной образовательной программы начального общего образования МБОУ «СОШ № 4» с учетом программ, включенных в ее структуру. </w:t>
      </w:r>
      <w:r w:rsidR="00B711E7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 фантазию, мышление, творческие способности, эстетический вкус, внимание, то есть все психологические процессы, которые способствуют развитию ребенка. Она позволяет 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существенно влиять на трудовое и эстетическое воспитание </w:t>
      </w:r>
      <w:proofErr w:type="gramStart"/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. Курс может вести как учитель начальных классов, так и  любой другой учитель, педагог-организатор и т.д.</w:t>
      </w:r>
      <w:r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E3C" w:rsidRPr="000A2E3C" w:rsidRDefault="00BE2646" w:rsidP="009354A4">
      <w:pPr>
        <w:pStyle w:val="a6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мир</w:t>
      </w:r>
      <w:r w:rsidR="000A2E3C"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0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E3C"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</w:t>
      </w:r>
    </w:p>
    <w:p w:rsidR="000A2E3C" w:rsidRPr="000A2E3C" w:rsidRDefault="00B711E7" w:rsidP="009354A4">
      <w:pPr>
        <w:spacing w:after="0" w:line="36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</w:t>
      </w:r>
      <w:r w:rsidR="000A2E3C"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предусматривает полезное время препровождение школьников, и направлена на развитие их образовательной культуры. </w:t>
      </w:r>
      <w:proofErr w:type="gramStart"/>
      <w:r w:rsidR="000A2E3C"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Она предполагает организацию внеурочной деятельности с обучающимися в форме экскурсий по Мыскам  и Кемеровской  области.</w:t>
      </w:r>
      <w:proofErr w:type="gramEnd"/>
      <w:r w:rsidR="000A2E3C"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Программа направлена на социализацию </w:t>
      </w:r>
      <w:proofErr w:type="gramStart"/>
      <w:r w:rsidR="000A2E3C"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0A2E3C"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, «на познание и исследование окружающего мира, на межличностное общение и обмен духовными ценностями в процессе взаимодействия с окружающими людьми.</w:t>
      </w:r>
      <w:r w:rsidR="00BE2646"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E3C" w:rsidRPr="000A2E3C" w:rsidRDefault="00BE2646" w:rsidP="009354A4">
      <w:pPr>
        <w:pStyle w:val="a6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«Расчетно-конструкторское бюро»</w:t>
      </w:r>
      <w:r w:rsidR="009C0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>2-4 класс.</w:t>
      </w:r>
    </w:p>
    <w:p w:rsidR="00BE2646" w:rsidRPr="000A2E3C" w:rsidRDefault="00BE2646" w:rsidP="009354A4">
      <w:pPr>
        <w:spacing w:after="0" w:line="360" w:lineRule="auto"/>
        <w:ind w:firstLine="43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внеурочной деятельности по </w:t>
      </w:r>
      <w:r w:rsidR="00892946"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обще интеллек</w:t>
      </w:r>
      <w:r w:rsidR="00892946">
        <w:rPr>
          <w:rFonts w:ascii="Times New Roman" w:hAnsi="Times New Roman" w:cs="Times New Roman"/>
          <w:sz w:val="28"/>
          <w:szCs w:val="28"/>
          <w:shd w:val="clear" w:color="auto" w:fill="FFFFFF"/>
        </w:rPr>
        <w:t>туальному направлению «Расчетно-</w:t>
      </w:r>
      <w:r w:rsidR="009C0C1D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конструкторское бюро» 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образования. Программа предназначена для обучающихся начал</w:t>
      </w:r>
      <w:r w:rsidR="009C0C1D">
        <w:rPr>
          <w:rFonts w:ascii="Times New Roman" w:hAnsi="Times New Roman" w:cs="Times New Roman"/>
          <w:sz w:val="28"/>
          <w:szCs w:val="28"/>
          <w:shd w:val="clear" w:color="auto" w:fill="FFFFFF"/>
        </w:rPr>
        <w:t>ьной школы и предусматривает 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вк</w:t>
      </w:r>
      <w:r w:rsidR="009C0C1D">
        <w:rPr>
          <w:rFonts w:ascii="Times New Roman" w:hAnsi="Times New Roman" w:cs="Times New Roman"/>
          <w:sz w:val="28"/>
          <w:szCs w:val="28"/>
          <w:shd w:val="clear" w:color="auto" w:fill="FFFFFF"/>
        </w:rPr>
        <w:t>лючение задач и  заданий, 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трудность  которых  определяется  не  столько </w:t>
      </w:r>
      <w:r w:rsidR="009C0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математическим  содержанием, сколько новизной 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и  необычност</w:t>
      </w:r>
      <w:r w:rsidR="009C0C1D">
        <w:rPr>
          <w:rFonts w:ascii="Times New Roman" w:hAnsi="Times New Roman" w:cs="Times New Roman"/>
          <w:sz w:val="28"/>
          <w:szCs w:val="28"/>
          <w:shd w:val="clear" w:color="auto" w:fill="FFFFFF"/>
        </w:rPr>
        <w:t>ью математической ситуации. Это способствует появлению желания  отказаться от образца, проявить 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</w:t>
      </w:r>
      <w:r w:rsidR="009C0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ность, формированию умений работать в </w:t>
      </w:r>
      <w:r w:rsidRPr="000A2E3C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 поиска, развитию сообразительности, любознательности. </w:t>
      </w:r>
    </w:p>
    <w:p w:rsidR="00EF7CCE" w:rsidRDefault="00EF7CCE" w:rsidP="009354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061">
        <w:rPr>
          <w:rFonts w:ascii="Times New Roman" w:eastAsia="Calibri" w:hAnsi="Times New Roman" w:cs="Times New Roman"/>
          <w:sz w:val="28"/>
          <w:szCs w:val="28"/>
        </w:rPr>
        <w:t>Данные программ</w:t>
      </w:r>
      <w:r w:rsidR="009C0C1D">
        <w:rPr>
          <w:rFonts w:ascii="Times New Roman" w:eastAsia="Calibri" w:hAnsi="Times New Roman" w:cs="Times New Roman"/>
          <w:sz w:val="28"/>
          <w:szCs w:val="28"/>
        </w:rPr>
        <w:t>ы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размещены на мое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персонально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hyperlink r:id="rId17" w:history="1">
        <w:r w:rsidRPr="00892946">
          <w:rPr>
            <w:rStyle w:val="a5"/>
            <w:rFonts w:ascii="Times New Roman" w:hAnsi="Times New Roman" w:cs="Times New Roman"/>
            <w:sz w:val="28"/>
            <w:szCs w:val="28"/>
          </w:rPr>
          <w:t>https://shola.my1.ru/</w:t>
        </w:r>
      </w:hyperlink>
      <w:r>
        <w:t xml:space="preserve">  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и на сайте школы. </w:t>
      </w:r>
    </w:p>
    <w:p w:rsidR="005C1417" w:rsidRDefault="005C1417" w:rsidP="009354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417" w:rsidRDefault="005C1417" w:rsidP="009354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A5D" w:rsidRDefault="00230A5D" w:rsidP="009354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5F6" w:rsidRDefault="007F65F6" w:rsidP="000D384F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Количество </w:t>
      </w:r>
      <w:proofErr w:type="gramStart"/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проявляющих творческую самостоятельность во внеурочной деятельности по предмету</w:t>
      </w:r>
    </w:p>
    <w:p w:rsidR="007F2B40" w:rsidRPr="00BD7061" w:rsidRDefault="007F2B40" w:rsidP="000D384F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0"/>
        <w:gridCol w:w="1020"/>
        <w:gridCol w:w="576"/>
        <w:gridCol w:w="1143"/>
        <w:gridCol w:w="750"/>
        <w:gridCol w:w="1020"/>
        <w:gridCol w:w="611"/>
      </w:tblGrid>
      <w:tr w:rsidR="007F65F6" w:rsidRPr="00BD7061" w:rsidTr="009C0C1D">
        <w:trPr>
          <w:cantSplit/>
        </w:trPr>
        <w:tc>
          <w:tcPr>
            <w:tcW w:w="2325" w:type="pct"/>
            <w:vMerge w:val="restart"/>
            <w:vAlign w:val="center"/>
          </w:tcPr>
          <w:p w:rsidR="007F65F6" w:rsidRPr="00BD7061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75" w:type="pct"/>
            <w:gridSpan w:val="6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F65F6" w:rsidRPr="00BD7061" w:rsidTr="009C0C1D">
        <w:trPr>
          <w:cantSplit/>
        </w:trPr>
        <w:tc>
          <w:tcPr>
            <w:tcW w:w="2325" w:type="pct"/>
            <w:vMerge/>
            <w:vAlign w:val="center"/>
          </w:tcPr>
          <w:p w:rsidR="007F65F6" w:rsidRPr="00BD7061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 учеб</w:t>
            </w:r>
            <w:proofErr w:type="gram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89" w:type="pct"/>
            <w:gridSpan w:val="2"/>
          </w:tcPr>
          <w:p w:rsidR="007F65F6" w:rsidRPr="00BD7061" w:rsidRDefault="007F65F6" w:rsidP="009C0C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  <w:p w:rsidR="007F65F6" w:rsidRPr="00BD7061" w:rsidRDefault="007F65F6" w:rsidP="009C0C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</w:t>
            </w:r>
            <w:proofErr w:type="gram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53" w:type="pct"/>
            <w:gridSpan w:val="2"/>
          </w:tcPr>
          <w:p w:rsidR="007F65F6" w:rsidRPr="00BD7061" w:rsidRDefault="007F65F6" w:rsidP="009C0C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F65F6" w:rsidRPr="00BD7061" w:rsidRDefault="007F65F6" w:rsidP="009C0C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</w:t>
            </w:r>
            <w:proofErr w:type="gram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</w:tr>
      <w:tr w:rsidR="007F65F6" w:rsidRPr="00BD7061" w:rsidTr="009C0C1D">
        <w:trPr>
          <w:cantSplit/>
        </w:trPr>
        <w:tc>
          <w:tcPr>
            <w:tcW w:w="2325" w:type="pct"/>
            <w:vMerge/>
            <w:vAlign w:val="center"/>
          </w:tcPr>
          <w:p w:rsidR="007F65F6" w:rsidRPr="00BD7061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01" w:type="pct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7" w:type="pct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92" w:type="pct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3" w:type="pct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19" w:type="pct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7F65F6" w:rsidRPr="00BD7061" w:rsidTr="009C0C1D">
        <w:trPr>
          <w:cantSplit/>
        </w:trPr>
        <w:tc>
          <w:tcPr>
            <w:tcW w:w="2325" w:type="pct"/>
            <w:vAlign w:val="center"/>
          </w:tcPr>
          <w:p w:rsidR="007F65F6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обучающихся, принимавших участие в предметных олимпиадах муниципального уровня</w:t>
            </w:r>
            <w:r w:rsidR="007F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F2B40" w:rsidRPr="00BD7061" w:rsidRDefault="007F2B40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Align w:val="center"/>
          </w:tcPr>
          <w:p w:rsidR="007F65F6" w:rsidRPr="00571C1F" w:rsidRDefault="00571C1F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vAlign w:val="center"/>
          </w:tcPr>
          <w:p w:rsidR="007F65F6" w:rsidRPr="00BD7061" w:rsidRDefault="00EB7BBE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pct"/>
            <w:vAlign w:val="center"/>
          </w:tcPr>
          <w:p w:rsidR="007F65F6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846156" w:rsidRPr="00846156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карантин)</w:t>
            </w:r>
          </w:p>
        </w:tc>
        <w:tc>
          <w:tcPr>
            <w:tcW w:w="392" w:type="pct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Align w:val="center"/>
          </w:tcPr>
          <w:p w:rsidR="007F65F6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846156" w:rsidRPr="00846156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класс)</w:t>
            </w:r>
          </w:p>
        </w:tc>
        <w:tc>
          <w:tcPr>
            <w:tcW w:w="319" w:type="pct"/>
            <w:vAlign w:val="center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5F6" w:rsidRPr="00BD7061" w:rsidTr="009C0C1D">
        <w:tc>
          <w:tcPr>
            <w:tcW w:w="2325" w:type="pct"/>
          </w:tcPr>
          <w:p w:rsidR="007F65F6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обучающихся, принимавших участие в предметных олимпиадах регионального уровня</w:t>
            </w:r>
            <w:r w:rsidR="007F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F2B40" w:rsidRPr="00BD7061" w:rsidRDefault="007F2B40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7F65F6" w:rsidRPr="00BD7061" w:rsidRDefault="00FB2148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7F65F6" w:rsidRPr="00BD7061" w:rsidRDefault="00FB2148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7F65F6" w:rsidRPr="00BD7061" w:rsidRDefault="00FB2148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5F6" w:rsidRPr="00BD7061" w:rsidTr="009C0C1D">
        <w:tc>
          <w:tcPr>
            <w:tcW w:w="2325" w:type="pct"/>
          </w:tcPr>
          <w:p w:rsidR="007F65F6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обучающихся, принимавших участие в предметных олимпиадах российского уровня (дистанционных)</w:t>
            </w:r>
            <w:r w:rsidR="007F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F2B40" w:rsidRPr="00BD7061" w:rsidRDefault="007F2B40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7F65F6" w:rsidRPr="009215F9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</w:tcPr>
          <w:p w:rsidR="007F65F6" w:rsidRPr="009215F9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7" w:type="pct"/>
          </w:tcPr>
          <w:p w:rsidR="007F65F6" w:rsidRPr="00BD7061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</w:tcPr>
          <w:p w:rsidR="007F65F6" w:rsidRPr="00BD7061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" w:type="pct"/>
          </w:tcPr>
          <w:p w:rsidR="007F65F6" w:rsidRPr="00BD7061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" w:type="pct"/>
          </w:tcPr>
          <w:p w:rsidR="007F65F6" w:rsidRPr="00BD7061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65F6" w:rsidRPr="00BD7061" w:rsidTr="009C0C1D">
        <w:tc>
          <w:tcPr>
            <w:tcW w:w="2325" w:type="pct"/>
          </w:tcPr>
          <w:p w:rsidR="007F65F6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обучающихся, принимавших участие в предметных олимпиадах международного уровня (дистанционных)</w:t>
            </w:r>
            <w:r w:rsidR="007F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F2B40" w:rsidRPr="00BD7061" w:rsidRDefault="007F2B40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7F65F6" w:rsidRPr="009215F9" w:rsidRDefault="00EB7BBE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" w:type="pct"/>
          </w:tcPr>
          <w:p w:rsidR="007F65F6" w:rsidRPr="009215F9" w:rsidRDefault="00EB7BBE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7" w:type="pct"/>
          </w:tcPr>
          <w:p w:rsidR="007F65F6" w:rsidRPr="00BD7061" w:rsidRDefault="00EB7BBE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" w:type="pct"/>
          </w:tcPr>
          <w:p w:rsidR="007F65F6" w:rsidRPr="00BD7061" w:rsidRDefault="00EB7BBE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3" w:type="pct"/>
          </w:tcPr>
          <w:p w:rsidR="007F65F6" w:rsidRPr="00BD7061" w:rsidRDefault="00EB7BBE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</w:tcPr>
          <w:p w:rsidR="007F65F6" w:rsidRPr="00BD7061" w:rsidRDefault="00EB7BBE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F65F6" w:rsidRPr="00BD7061" w:rsidTr="009C0C1D">
        <w:tc>
          <w:tcPr>
            <w:tcW w:w="2325" w:type="pct"/>
          </w:tcPr>
          <w:p w:rsidR="007F65F6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творческих работ обучающихся по предмету (проектов, исследований и др.)</w:t>
            </w:r>
            <w:r w:rsidR="007F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B40" w:rsidRPr="00BD7061" w:rsidRDefault="007F2B40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7F65F6" w:rsidRPr="00BD7061" w:rsidRDefault="000D384F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7F65F6" w:rsidRPr="00BD7061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7F65F6" w:rsidRPr="00BD7061" w:rsidRDefault="0084615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</w:tcPr>
          <w:p w:rsidR="007F65F6" w:rsidRPr="00BD7061" w:rsidRDefault="007F65F6" w:rsidP="009C0C1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B40" w:rsidRDefault="00B711E7" w:rsidP="000D384F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C1417" w:rsidRDefault="007F2B40" w:rsidP="000D384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F65F6" w:rsidRPr="00846156">
        <w:rPr>
          <w:rFonts w:ascii="Times New Roman" w:eastAsia="Calibri" w:hAnsi="Times New Roman" w:cs="Times New Roman"/>
          <w:sz w:val="28"/>
          <w:szCs w:val="28"/>
        </w:rPr>
        <w:t>Среди учащихся начальных классов проводятся школьные олимпиады по учебным предметам, на которых мои ученики занимают призовые места.</w:t>
      </w:r>
    </w:p>
    <w:p w:rsidR="007F65F6" w:rsidRPr="009C0C1D" w:rsidRDefault="007F65F6" w:rsidP="009C0C1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Результаты внеурочной деятельности и достижения </w:t>
      </w:r>
      <w:proofErr w:type="gramStart"/>
      <w:r w:rsidRPr="009C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C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485"/>
        <w:gridCol w:w="1216"/>
        <w:gridCol w:w="2784"/>
        <w:gridCol w:w="648"/>
        <w:gridCol w:w="518"/>
        <w:gridCol w:w="518"/>
        <w:gridCol w:w="1344"/>
      </w:tblGrid>
      <w:tr w:rsidR="007F65F6" w:rsidRPr="00BD7061" w:rsidTr="009C0C1D">
        <w:trPr>
          <w:cantSplit/>
          <w:trHeight w:val="403"/>
        </w:trPr>
        <w:tc>
          <w:tcPr>
            <w:tcW w:w="709" w:type="dxa"/>
            <w:vMerge w:val="restart"/>
            <w:vAlign w:val="center"/>
          </w:tcPr>
          <w:p w:rsidR="007F65F6" w:rsidRPr="00BD7061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</w:t>
            </w:r>
          </w:p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0" w:type="dxa"/>
            <w:gridSpan w:val="2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1684" w:type="dxa"/>
            <w:gridSpan w:val="3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344" w:type="dxa"/>
            <w:vMerge w:val="restart"/>
            <w:textDirection w:val="btLr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</w:t>
            </w:r>
          </w:p>
        </w:tc>
      </w:tr>
      <w:tr w:rsidR="007F65F6" w:rsidRPr="00BD7061" w:rsidTr="009C0C1D">
        <w:trPr>
          <w:cantSplit/>
          <w:trHeight w:val="1309"/>
        </w:trPr>
        <w:tc>
          <w:tcPr>
            <w:tcW w:w="709" w:type="dxa"/>
            <w:vMerge/>
            <w:vAlign w:val="center"/>
          </w:tcPr>
          <w:p w:rsidR="007F65F6" w:rsidRPr="00BD7061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Merge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2784" w:type="dxa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участия (конференция, конкурс, соревнование и др.)</w:t>
            </w:r>
          </w:p>
        </w:tc>
        <w:tc>
          <w:tcPr>
            <w:tcW w:w="648" w:type="dxa"/>
            <w:textDirection w:val="btLr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518" w:type="dxa"/>
            <w:textDirection w:val="btLr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518" w:type="dxa"/>
            <w:textDirection w:val="btLr"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</w:t>
            </w:r>
          </w:p>
        </w:tc>
        <w:tc>
          <w:tcPr>
            <w:tcW w:w="1344" w:type="dxa"/>
            <w:vMerge/>
            <w:vAlign w:val="center"/>
          </w:tcPr>
          <w:p w:rsidR="007F65F6" w:rsidRPr="00BD7061" w:rsidRDefault="007F65F6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1F4D" w:rsidRPr="00BA1F4D" w:rsidTr="009C0C1D">
        <w:trPr>
          <w:trHeight w:val="1667"/>
        </w:trPr>
        <w:tc>
          <w:tcPr>
            <w:tcW w:w="709" w:type="dxa"/>
          </w:tcPr>
          <w:p w:rsidR="0042644A" w:rsidRPr="003E2C40" w:rsidRDefault="0042644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</w:tcPr>
          <w:p w:rsidR="0042644A" w:rsidRPr="003E2C40" w:rsidRDefault="0042644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 Илья</w:t>
            </w:r>
          </w:p>
        </w:tc>
        <w:tc>
          <w:tcPr>
            <w:tcW w:w="485" w:type="dxa"/>
          </w:tcPr>
          <w:p w:rsidR="0042644A" w:rsidRPr="003E2C40" w:rsidRDefault="0042644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16" w:type="dxa"/>
          </w:tcPr>
          <w:p w:rsidR="0042644A" w:rsidRPr="003E2C40" w:rsidRDefault="0042644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784" w:type="dxa"/>
          </w:tcPr>
          <w:p w:rsidR="0042644A" w:rsidRPr="003E2C40" w:rsidRDefault="0042644A" w:rsidP="009C0C1D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E2C40">
              <w:t xml:space="preserve">Городская конференция школьников  2-4 классов </w:t>
            </w:r>
            <w:r w:rsidRPr="003E2C40">
              <w:rPr>
                <w:color w:val="000000"/>
              </w:rPr>
              <w:t>номинация «За оригинальность про</w:t>
            </w:r>
            <w:r w:rsidR="009C0C1D" w:rsidRPr="003E2C40">
              <w:rPr>
                <w:color w:val="000000"/>
              </w:rPr>
              <w:t>блемы и ее решения»</w:t>
            </w:r>
          </w:p>
        </w:tc>
        <w:tc>
          <w:tcPr>
            <w:tcW w:w="648" w:type="dxa"/>
          </w:tcPr>
          <w:p w:rsidR="0042644A" w:rsidRPr="00BD7061" w:rsidRDefault="0042644A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18" w:type="dxa"/>
          </w:tcPr>
          <w:p w:rsidR="0042644A" w:rsidRPr="00BD7061" w:rsidRDefault="0042644A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42644A" w:rsidRPr="00BD7061" w:rsidRDefault="0042644A" w:rsidP="003E2C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42644A" w:rsidRPr="00BA1F4D" w:rsidRDefault="00BA1F4D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91 </w:t>
            </w:r>
            <w:r w:rsidR="0042644A" w:rsidRPr="00B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21.05.18</w:t>
            </w:r>
            <w:r w:rsidR="003E2C40" w:rsidRPr="00B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04A68" w:rsidRPr="00BD7061" w:rsidTr="009C0C1D">
        <w:trPr>
          <w:trHeight w:val="1667"/>
        </w:trPr>
        <w:tc>
          <w:tcPr>
            <w:tcW w:w="709" w:type="dxa"/>
          </w:tcPr>
          <w:p w:rsidR="00104A68" w:rsidRPr="00BD7061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4A68" w:rsidRPr="00C62D31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Василиса</w:t>
            </w:r>
          </w:p>
        </w:tc>
        <w:tc>
          <w:tcPr>
            <w:tcW w:w="485" w:type="dxa"/>
          </w:tcPr>
          <w:p w:rsidR="00104A68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16" w:type="dxa"/>
          </w:tcPr>
          <w:p w:rsidR="00104A68" w:rsidRPr="00BD7061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784" w:type="dxa"/>
          </w:tcPr>
          <w:p w:rsidR="00104A68" w:rsidRPr="003E2C40" w:rsidRDefault="009B6B72" w:rsidP="009354A4">
            <w:pPr>
              <w:pStyle w:val="a7"/>
              <w:spacing w:before="0" w:beforeAutospacing="0" w:after="0" w:afterAutospacing="0" w:line="360" w:lineRule="auto"/>
              <w:jc w:val="both"/>
            </w:pPr>
            <w:r w:rsidRPr="003E2C40">
              <w:t xml:space="preserve">Областной детско-юношеский фотоконкурс "Полицейский-имя-гордое!", посвященный Дню сотрудника органа внутренних дел </w:t>
            </w:r>
          </w:p>
        </w:tc>
        <w:tc>
          <w:tcPr>
            <w:tcW w:w="648" w:type="dxa"/>
          </w:tcPr>
          <w:p w:rsidR="00104A68" w:rsidRPr="00BD7061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104A68" w:rsidRPr="00BD7061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104A68" w:rsidRPr="00BD7061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104A68" w:rsidRPr="002861B1" w:rsidRDefault="00C26EB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B2148" w:rsidRPr="00B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</w:t>
            </w:r>
          </w:p>
        </w:tc>
      </w:tr>
      <w:tr w:rsidR="00C26EB2" w:rsidRPr="00BD7061" w:rsidTr="009C0C1D">
        <w:trPr>
          <w:trHeight w:val="1667"/>
        </w:trPr>
        <w:tc>
          <w:tcPr>
            <w:tcW w:w="709" w:type="dxa"/>
          </w:tcPr>
          <w:p w:rsidR="00C26EB2" w:rsidRPr="00BD7061" w:rsidRDefault="00C26EB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6EB2" w:rsidRPr="003E2C40" w:rsidRDefault="00593DCD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 Кирилл</w:t>
            </w:r>
          </w:p>
        </w:tc>
        <w:tc>
          <w:tcPr>
            <w:tcW w:w="485" w:type="dxa"/>
          </w:tcPr>
          <w:p w:rsidR="00C26EB2" w:rsidRPr="003E2C40" w:rsidRDefault="00925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16" w:type="dxa"/>
          </w:tcPr>
          <w:p w:rsidR="00C26EB2" w:rsidRPr="003E2C40" w:rsidRDefault="00593DCD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784" w:type="dxa"/>
          </w:tcPr>
          <w:p w:rsidR="00C26EB2" w:rsidRPr="003E2C40" w:rsidRDefault="00593DCD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игрушка</w:t>
            </w:r>
          </w:p>
        </w:tc>
        <w:tc>
          <w:tcPr>
            <w:tcW w:w="648" w:type="dxa"/>
          </w:tcPr>
          <w:p w:rsidR="00C26EB2" w:rsidRPr="003E2C40" w:rsidRDefault="00C26EB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C26EB2" w:rsidRPr="003E2C40" w:rsidRDefault="00C26EB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C26EB2" w:rsidRPr="003E2C40" w:rsidRDefault="00BA1F4D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44" w:type="dxa"/>
          </w:tcPr>
          <w:p w:rsidR="00BA1F4D" w:rsidRPr="00BA1F4D" w:rsidRDefault="00BA1F4D" w:rsidP="00BA1F4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 8 от 11.01.</w:t>
            </w:r>
          </w:p>
          <w:p w:rsidR="00C26EB2" w:rsidRPr="003E2C40" w:rsidRDefault="00BA1F4D" w:rsidP="00BA1F4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</w:tbl>
    <w:p w:rsidR="007F65F6" w:rsidRPr="00BD7061" w:rsidRDefault="007F65F6" w:rsidP="009354A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D" w:rsidRDefault="005E38BD" w:rsidP="00FB214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tgtFrame="_blank" w:history="1">
        <w:r w:rsidR="00593DCD" w:rsidRPr="00593D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Участие в олимпиаде</w:t>
        </w:r>
      </w:hyperlink>
      <w:r w:rsidR="003E2C40">
        <w:rPr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="00593DCD" w:rsidRPr="00593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возможность проверить свои силы, понять, что хорошо получается, а что ещё нужно подтянуть. Ребёнок видит успехи других детей, убеждается, что это действительно возможно — получить диплом, занять призовое место. Это стимулирует его развиваться, больше узнавать, двигаться вперёд.</w:t>
      </w:r>
      <w:r w:rsidR="007F2B40" w:rsidRPr="007F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B40" w:rsidRPr="009C0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2.5)</w:t>
      </w:r>
      <w:bookmarkStart w:id="0" w:name="_GoBack"/>
      <w:bookmarkEnd w:id="0"/>
    </w:p>
    <w:p w:rsidR="007F65F6" w:rsidRPr="00593DCD" w:rsidRDefault="007F65F6" w:rsidP="00FB214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олимпиадах пробуют свои силы все желающие  моего класса.</w:t>
      </w:r>
    </w:p>
    <w:p w:rsidR="007F65F6" w:rsidRPr="00BD7061" w:rsidRDefault="007F65F6" w:rsidP="00FB21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A68" w:rsidRPr="00BD7061" w:rsidRDefault="007F65F6" w:rsidP="00FB21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7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Результативность участия обучающихся в олимпиадах по предмету муниципального, регионального, окружного, российского, международного уровней</w:t>
      </w:r>
      <w:proofErr w:type="gramEnd"/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67"/>
        <w:gridCol w:w="1276"/>
        <w:gridCol w:w="283"/>
        <w:gridCol w:w="284"/>
        <w:gridCol w:w="283"/>
        <w:gridCol w:w="1134"/>
        <w:gridCol w:w="2876"/>
      </w:tblGrid>
      <w:tr w:rsidR="007F65F6" w:rsidRPr="00593DCD" w:rsidTr="00593DCD">
        <w:trPr>
          <w:cantSplit/>
          <w:trHeight w:val="811"/>
        </w:trPr>
        <w:tc>
          <w:tcPr>
            <w:tcW w:w="567" w:type="dxa"/>
            <w:vMerge w:val="restart"/>
            <w:textDirection w:val="btLr"/>
          </w:tcPr>
          <w:p w:rsidR="007F65F6" w:rsidRPr="00593DCD" w:rsidRDefault="007F65F6" w:rsidP="00593DCD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vMerge w:val="restart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567" w:type="dxa"/>
            <w:vMerge w:val="restart"/>
            <w:textDirection w:val="btLr"/>
          </w:tcPr>
          <w:p w:rsidR="007F65F6" w:rsidRPr="00593DCD" w:rsidRDefault="007F65F6" w:rsidP="00593DCD">
            <w:pPr>
              <w:suppressAutoHyphens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984" w:type="dxa"/>
            <w:gridSpan w:val="4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876" w:type="dxa"/>
            <w:vMerge w:val="restart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</w:t>
            </w:r>
          </w:p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7F65F6" w:rsidRPr="00593DCD" w:rsidTr="00593DCD">
        <w:trPr>
          <w:cantSplit/>
          <w:trHeight w:val="824"/>
        </w:trPr>
        <w:tc>
          <w:tcPr>
            <w:tcW w:w="567" w:type="dxa"/>
            <w:vMerge/>
            <w:vAlign w:val="center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F65F6" w:rsidRPr="00593DCD" w:rsidRDefault="007F65F6" w:rsidP="00FB214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284" w:type="dxa"/>
          </w:tcPr>
          <w:p w:rsidR="007F65F6" w:rsidRPr="00593DCD" w:rsidRDefault="00FB214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F65F6"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3" w:type="dxa"/>
          </w:tcPr>
          <w:p w:rsidR="007F65F6" w:rsidRPr="00593DCD" w:rsidRDefault="00FB214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F65F6"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876" w:type="dxa"/>
            <w:vMerge/>
            <w:vAlign w:val="center"/>
          </w:tcPr>
          <w:p w:rsidR="007F65F6" w:rsidRPr="00593DCD" w:rsidRDefault="007F65F6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 w:val="restart"/>
            <w:textDirection w:val="btLr"/>
          </w:tcPr>
          <w:p w:rsidR="00104A68" w:rsidRPr="00593DCD" w:rsidRDefault="00DA531B" w:rsidP="00DA53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март-август </w:t>
            </w:r>
            <w:r w:rsidR="00104A68"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2017-9018 </w:t>
            </w:r>
          </w:p>
        </w:tc>
        <w:tc>
          <w:tcPr>
            <w:tcW w:w="1985" w:type="dxa"/>
          </w:tcPr>
          <w:p w:rsidR="00104A68" w:rsidRPr="00593DCD" w:rsidRDefault="00104A68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математике 2018для 2 классов</w:t>
            </w: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4A68" w:rsidRPr="00593DCD" w:rsidRDefault="00104A68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 Н</w:t>
            </w:r>
          </w:p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математике 2018для 2 классов</w:t>
            </w: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Власевская</w:t>
            </w:r>
            <w:proofErr w:type="spellEnd"/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proofErr w:type="gramEnd"/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  <w:proofErr w:type="gram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-олимпиада для 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2-го класса</w:t>
            </w: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И.</w:t>
            </w:r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  <w:proofErr w:type="gram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-олимпиада для 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2-го класса</w:t>
            </w: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 Кирилл</w:t>
            </w:r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B214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русскому языку 2018 для 2 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4A68" w:rsidRPr="00593DCD" w:rsidRDefault="00104A68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</w:t>
            </w: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B214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русскому языку 2018 для 2 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4A68" w:rsidRPr="00593DCD" w:rsidRDefault="00104A68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B214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онлайн-олимпиада "Плюс" по математике для 2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4A68" w:rsidRPr="00593DCD" w:rsidRDefault="00104A68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B214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олимпиада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математике 2018 г. для 2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104A68" w:rsidRPr="00593DCD" w:rsidTr="00593DCD">
        <w:trPr>
          <w:trHeight w:val="920"/>
        </w:trPr>
        <w:tc>
          <w:tcPr>
            <w:tcW w:w="567" w:type="dxa"/>
            <w:vMerge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04A68" w:rsidRPr="00593DCD" w:rsidRDefault="00104A68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 Н</w:t>
            </w:r>
          </w:p>
        </w:tc>
        <w:tc>
          <w:tcPr>
            <w:tcW w:w="567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6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A6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FB2148" w:rsidRPr="00593DCD" w:rsidRDefault="00104A68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олимпиада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математике 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г. для 2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C03402" w:rsidRPr="00593DCD" w:rsidTr="003E2C40">
        <w:trPr>
          <w:cantSplit/>
          <w:trHeight w:val="842"/>
        </w:trPr>
        <w:tc>
          <w:tcPr>
            <w:tcW w:w="567" w:type="dxa"/>
            <w:vMerge w:val="restart"/>
            <w:textDirection w:val="btLr"/>
          </w:tcPr>
          <w:p w:rsidR="00C03402" w:rsidRPr="00593DCD" w:rsidRDefault="00C03402" w:rsidP="00FB21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2018-2019</w:t>
            </w:r>
          </w:p>
        </w:tc>
        <w:tc>
          <w:tcPr>
            <w:tcW w:w="1985" w:type="dxa"/>
          </w:tcPr>
          <w:p w:rsidR="00C03402" w:rsidRPr="00593DCD" w:rsidRDefault="00C03402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Илья</w:t>
            </w:r>
          </w:p>
        </w:tc>
        <w:tc>
          <w:tcPr>
            <w:tcW w:w="567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</w:t>
            </w:r>
            <w:proofErr w:type="gram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-олимпиада для 3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C03402" w:rsidRPr="00593DCD" w:rsidTr="00593DCD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03402" w:rsidRPr="00593DCD" w:rsidRDefault="00C03402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Илья</w:t>
            </w:r>
          </w:p>
        </w:tc>
        <w:tc>
          <w:tcPr>
            <w:tcW w:w="567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осенней 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математике 2018 г. для 3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C03402" w:rsidRPr="00593DCD" w:rsidTr="003E2C40">
        <w:trPr>
          <w:cantSplit/>
          <w:trHeight w:val="1583"/>
        </w:trPr>
        <w:tc>
          <w:tcPr>
            <w:tcW w:w="567" w:type="dxa"/>
            <w:vMerge/>
            <w:textDirection w:val="btLr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03402" w:rsidRPr="00593DCD" w:rsidRDefault="00C03402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 И., 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</w:t>
            </w:r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</w:t>
            </w:r>
            <w:proofErr w:type="spellEnd"/>
            <w:r w:rsidR="003E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С., Рахимов Н., Шарапова Е.</w:t>
            </w:r>
          </w:p>
        </w:tc>
        <w:tc>
          <w:tcPr>
            <w:tcW w:w="567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олимпиада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русскому языку 2018-2019 гг. для 3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C03402" w:rsidRPr="00593DCD" w:rsidTr="00593DCD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03402" w:rsidRPr="00593DCD" w:rsidRDefault="00C03402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Илья</w:t>
            </w:r>
          </w:p>
        </w:tc>
        <w:tc>
          <w:tcPr>
            <w:tcW w:w="567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олимпиада «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Заврики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математике 2019 для 3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C03402" w:rsidRPr="00593DCD" w:rsidTr="00593DCD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03402" w:rsidRPr="00593DCD" w:rsidRDefault="00C03402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 И.</w:t>
            </w:r>
          </w:p>
          <w:p w:rsidR="00C03402" w:rsidRPr="00593DCD" w:rsidRDefault="00C03402" w:rsidP="00935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C03402" w:rsidRPr="00593DCD" w:rsidRDefault="00C03402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Весенняя олимпиада 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окружающему миру 2019 г. для 3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C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proofErr w:type="spellStart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C7720A" w:rsidRPr="00593DCD" w:rsidTr="00593DCD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C7720A" w:rsidRPr="00593DCD" w:rsidRDefault="00C7720A" w:rsidP="00DA53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85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  <w:r w:rsidR="00FB2148" w:rsidRPr="00593D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Осенняя олимпиада «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» по математике 2019 для 4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7720A" w:rsidRPr="00593DCD" w:rsidTr="00593DCD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C7720A" w:rsidRPr="00593DCD" w:rsidRDefault="00C7720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Власевская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 А., Завьялова В., Коростелев К.,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  <w:r w:rsidR="003E2C40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="003E2C40">
              <w:rPr>
                <w:rFonts w:ascii="Times New Roman" w:hAnsi="Times New Roman" w:cs="Times New Roman"/>
                <w:sz w:val="24"/>
                <w:szCs w:val="24"/>
              </w:rPr>
              <w:t> С., Титова П., Халявина С.</w:t>
            </w:r>
          </w:p>
        </w:tc>
        <w:tc>
          <w:tcPr>
            <w:tcW w:w="567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 Зимняя олимпиада по Программированию 2020 для 4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7720A" w:rsidRPr="00593DCD" w:rsidTr="003E2C40">
        <w:trPr>
          <w:cantSplit/>
          <w:trHeight w:val="862"/>
        </w:trPr>
        <w:tc>
          <w:tcPr>
            <w:tcW w:w="567" w:type="dxa"/>
            <w:vMerge/>
            <w:textDirection w:val="btLr"/>
          </w:tcPr>
          <w:p w:rsidR="00C7720A" w:rsidRPr="00593DCD" w:rsidRDefault="00C7720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Рахимов Н</w:t>
            </w:r>
          </w:p>
        </w:tc>
        <w:tc>
          <w:tcPr>
            <w:tcW w:w="567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4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7720A" w:rsidRPr="00593DCD" w:rsidTr="00593DCD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C7720A" w:rsidRPr="00593DCD" w:rsidRDefault="00C7720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7720A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40">
              <w:rPr>
                <w:rFonts w:ascii="Times New Roman" w:hAnsi="Times New Roman"/>
                <w:sz w:val="24"/>
                <w:szCs w:val="24"/>
              </w:rPr>
              <w:t>Власевская</w:t>
            </w:r>
            <w:proofErr w:type="spellEnd"/>
            <w:r w:rsidRPr="003E2C40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Кондраков Матвей</w:t>
            </w:r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Коростелев Кирилл</w:t>
            </w:r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Иванов Илья</w:t>
            </w:r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40">
              <w:rPr>
                <w:rFonts w:ascii="Times New Roman" w:hAnsi="Times New Roman"/>
                <w:sz w:val="24"/>
                <w:szCs w:val="24"/>
              </w:rPr>
              <w:t>Труль</w:t>
            </w:r>
            <w:proofErr w:type="spellEnd"/>
            <w:r w:rsidRPr="003E2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2C40">
              <w:rPr>
                <w:rFonts w:ascii="Times New Roman" w:hAnsi="Times New Roman"/>
                <w:sz w:val="24"/>
                <w:szCs w:val="24"/>
              </w:rPr>
              <w:t>неллии</w:t>
            </w:r>
            <w:proofErr w:type="spellEnd"/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Кобелев Илья</w:t>
            </w:r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Титова Полина</w:t>
            </w:r>
          </w:p>
        </w:tc>
        <w:tc>
          <w:tcPr>
            <w:tcW w:w="567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«Час экологии и энергосбережения»</w:t>
            </w:r>
          </w:p>
        </w:tc>
      </w:tr>
      <w:tr w:rsidR="00C7720A" w:rsidRPr="00593DCD" w:rsidTr="00593DCD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C7720A" w:rsidRPr="00593DCD" w:rsidRDefault="00C7720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40">
              <w:rPr>
                <w:rFonts w:ascii="Times New Roman" w:hAnsi="Times New Roman"/>
                <w:sz w:val="24"/>
                <w:szCs w:val="24"/>
              </w:rPr>
              <w:t>Власевская</w:t>
            </w:r>
            <w:proofErr w:type="spellEnd"/>
            <w:r w:rsidRPr="003E2C40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 w:rsidRPr="003E2C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Гуро</w:t>
            </w:r>
            <w:r w:rsidR="00EB7BBE" w:rsidRPr="003E2C40">
              <w:rPr>
                <w:rFonts w:ascii="Times New Roman" w:hAnsi="Times New Roman"/>
                <w:sz w:val="24"/>
                <w:szCs w:val="24"/>
              </w:rPr>
              <w:t xml:space="preserve">ва Мирослава Завьялова Василиса </w:t>
            </w:r>
            <w:r w:rsidRPr="003E2C40">
              <w:rPr>
                <w:rFonts w:ascii="Times New Roman" w:hAnsi="Times New Roman"/>
                <w:sz w:val="24"/>
                <w:szCs w:val="24"/>
              </w:rPr>
              <w:t>Иванов Илья</w:t>
            </w:r>
            <w:r w:rsidRPr="003E2C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3285" w:rsidRPr="003E2C40" w:rsidRDefault="00EB7BBE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 xml:space="preserve">Извеков Роман Кобелев Илья </w:t>
            </w:r>
            <w:r w:rsidR="00433285" w:rsidRPr="003E2C40">
              <w:rPr>
                <w:rFonts w:ascii="Times New Roman" w:hAnsi="Times New Roman"/>
                <w:sz w:val="24"/>
                <w:szCs w:val="24"/>
              </w:rPr>
              <w:t>Кондраков Матвей</w:t>
            </w:r>
            <w:r w:rsidR="00433285" w:rsidRPr="003E2C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40">
              <w:rPr>
                <w:rFonts w:ascii="Times New Roman" w:hAnsi="Times New Roman"/>
                <w:sz w:val="24"/>
                <w:szCs w:val="24"/>
              </w:rPr>
              <w:t>Ко</w:t>
            </w:r>
            <w:r w:rsidR="00EB7BBE" w:rsidRPr="003E2C40">
              <w:rPr>
                <w:rFonts w:ascii="Times New Roman" w:hAnsi="Times New Roman"/>
                <w:sz w:val="24"/>
                <w:szCs w:val="24"/>
              </w:rPr>
              <w:t>ровкина</w:t>
            </w:r>
            <w:proofErr w:type="spellEnd"/>
            <w:r w:rsidR="00EB7BBE" w:rsidRPr="003E2C40">
              <w:rPr>
                <w:rFonts w:ascii="Times New Roman" w:hAnsi="Times New Roman"/>
                <w:sz w:val="24"/>
                <w:szCs w:val="24"/>
              </w:rPr>
              <w:t xml:space="preserve"> Софья Коростелев Кирилл </w:t>
            </w:r>
            <w:proofErr w:type="spellStart"/>
            <w:r w:rsidRPr="003E2C40">
              <w:rPr>
                <w:rFonts w:ascii="Times New Roman" w:hAnsi="Times New Roman"/>
                <w:sz w:val="24"/>
                <w:szCs w:val="24"/>
              </w:rPr>
              <w:t>Лан</w:t>
            </w:r>
            <w:r w:rsidR="003E2C40">
              <w:rPr>
                <w:rFonts w:ascii="Times New Roman" w:hAnsi="Times New Roman"/>
                <w:sz w:val="24"/>
                <w:szCs w:val="24"/>
              </w:rPr>
              <w:t>чикова</w:t>
            </w:r>
            <w:proofErr w:type="spellEnd"/>
            <w:r w:rsidR="003E2C40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40">
              <w:rPr>
                <w:rFonts w:ascii="Times New Roman" w:hAnsi="Times New Roman"/>
                <w:sz w:val="24"/>
                <w:szCs w:val="24"/>
              </w:rPr>
              <w:t>Плешивцева</w:t>
            </w:r>
            <w:proofErr w:type="spellEnd"/>
            <w:r w:rsidRPr="003E2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BE" w:rsidRPr="003E2C40">
              <w:rPr>
                <w:rFonts w:ascii="Times New Roman" w:hAnsi="Times New Roman"/>
                <w:sz w:val="24"/>
                <w:szCs w:val="24"/>
              </w:rPr>
              <w:t xml:space="preserve">Елизавета </w:t>
            </w:r>
            <w:proofErr w:type="spellStart"/>
            <w:r w:rsidR="00EB7BBE" w:rsidRPr="003E2C40">
              <w:rPr>
                <w:rFonts w:ascii="Times New Roman" w:hAnsi="Times New Roman"/>
                <w:sz w:val="24"/>
                <w:szCs w:val="24"/>
              </w:rPr>
              <w:t>Таннагашева</w:t>
            </w:r>
            <w:proofErr w:type="spellEnd"/>
            <w:r w:rsidR="00EB7BBE" w:rsidRPr="003E2C40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r w:rsidRPr="003E2C40">
              <w:rPr>
                <w:rFonts w:ascii="Times New Roman" w:hAnsi="Times New Roman"/>
                <w:sz w:val="24"/>
                <w:szCs w:val="24"/>
              </w:rPr>
              <w:t>Татаринова Маргарита</w:t>
            </w:r>
            <w:r w:rsidRPr="003E2C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3285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Титова Полина</w:t>
            </w:r>
          </w:p>
          <w:p w:rsidR="00EB7BBE" w:rsidRPr="003E2C40" w:rsidRDefault="00EB7BBE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40">
              <w:rPr>
                <w:rFonts w:ascii="Times New Roman" w:hAnsi="Times New Roman"/>
                <w:sz w:val="24"/>
                <w:szCs w:val="24"/>
              </w:rPr>
              <w:t>ТрульНелли</w:t>
            </w:r>
            <w:proofErr w:type="spellEnd"/>
          </w:p>
          <w:p w:rsidR="00433285" w:rsidRPr="003E2C40" w:rsidRDefault="00EB7BBE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Чурина Варвара</w:t>
            </w:r>
          </w:p>
          <w:p w:rsidR="00C7720A" w:rsidRPr="003E2C40" w:rsidRDefault="00433285" w:rsidP="003E2C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40">
              <w:rPr>
                <w:rFonts w:ascii="Times New Roman" w:hAnsi="Times New Roman"/>
                <w:sz w:val="24"/>
                <w:szCs w:val="24"/>
              </w:rPr>
              <w:t>Шарапова Екатерина</w:t>
            </w:r>
          </w:p>
        </w:tc>
        <w:tc>
          <w:tcPr>
            <w:tcW w:w="567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Пятая </w:t>
            </w:r>
            <w:r w:rsidR="003E2C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ФГОС 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«Новые знания»</w:t>
            </w:r>
          </w:p>
        </w:tc>
      </w:tr>
      <w:tr w:rsidR="00C7720A" w:rsidRPr="00593DCD" w:rsidTr="003E2C40">
        <w:trPr>
          <w:cantSplit/>
          <w:trHeight w:val="1607"/>
        </w:trPr>
        <w:tc>
          <w:tcPr>
            <w:tcW w:w="567" w:type="dxa"/>
            <w:vMerge w:val="restart"/>
            <w:textDirection w:val="btLr"/>
          </w:tcPr>
          <w:p w:rsidR="00C7720A" w:rsidRPr="00593DCD" w:rsidRDefault="00C7720A" w:rsidP="00DA53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985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Лысиков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 А.,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Мердышев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 А., Рукавишник</w:t>
            </w:r>
            <w:r w:rsidR="003E2C40">
              <w:rPr>
                <w:rFonts w:ascii="Times New Roman" w:hAnsi="Times New Roman" w:cs="Times New Roman"/>
                <w:sz w:val="24"/>
                <w:szCs w:val="24"/>
              </w:rPr>
              <w:t xml:space="preserve">ов И., </w:t>
            </w:r>
            <w:proofErr w:type="spellStart"/>
            <w:r w:rsidR="003E2C40">
              <w:rPr>
                <w:rFonts w:ascii="Times New Roman" w:hAnsi="Times New Roman" w:cs="Times New Roman"/>
                <w:sz w:val="24"/>
                <w:szCs w:val="24"/>
              </w:rPr>
              <w:t>Скрундь</w:t>
            </w:r>
            <w:proofErr w:type="spellEnd"/>
            <w:r w:rsidR="003E2C40">
              <w:rPr>
                <w:rFonts w:ascii="Times New Roman" w:hAnsi="Times New Roman" w:cs="Times New Roman"/>
                <w:sz w:val="24"/>
                <w:szCs w:val="24"/>
              </w:rPr>
              <w:t xml:space="preserve"> Е., </w:t>
            </w:r>
            <w:proofErr w:type="spellStart"/>
            <w:r w:rsidR="003E2C40">
              <w:rPr>
                <w:rFonts w:ascii="Times New Roman" w:hAnsi="Times New Roman" w:cs="Times New Roman"/>
                <w:sz w:val="24"/>
                <w:szCs w:val="24"/>
              </w:rPr>
              <w:t>Чистобаев</w:t>
            </w:r>
            <w:proofErr w:type="spellEnd"/>
            <w:r w:rsidR="003E2C40">
              <w:rPr>
                <w:rFonts w:ascii="Times New Roman" w:hAnsi="Times New Roman" w:cs="Times New Roman"/>
                <w:sz w:val="24"/>
                <w:szCs w:val="24"/>
              </w:rPr>
              <w:t> В.</w:t>
            </w:r>
          </w:p>
        </w:tc>
        <w:tc>
          <w:tcPr>
            <w:tcW w:w="567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C7720A" w:rsidRPr="00593DCD" w:rsidRDefault="00EB7BBE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Марафон «Путешествие в Индию»</w:t>
            </w:r>
          </w:p>
        </w:tc>
      </w:tr>
      <w:tr w:rsidR="00C7720A" w:rsidRPr="00593DCD" w:rsidTr="003E2C40">
        <w:trPr>
          <w:cantSplit/>
          <w:trHeight w:val="938"/>
        </w:trPr>
        <w:tc>
          <w:tcPr>
            <w:tcW w:w="567" w:type="dxa"/>
            <w:vMerge/>
            <w:textDirection w:val="btLr"/>
          </w:tcPr>
          <w:p w:rsidR="00C7720A" w:rsidRPr="00593DCD" w:rsidRDefault="00C7720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Крюков А</w:t>
            </w:r>
            <w:r w:rsidR="003E2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1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7720A" w:rsidRPr="00593DCD" w:rsidTr="00593DCD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C7720A" w:rsidRPr="00593DCD" w:rsidRDefault="00C7720A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Котовщиков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М, Крюков Артемий</w:t>
            </w:r>
          </w:p>
        </w:tc>
        <w:tc>
          <w:tcPr>
            <w:tcW w:w="567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C7720A" w:rsidRPr="00593DCD" w:rsidRDefault="00C7720A" w:rsidP="00F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Зимняя олимпиада по математике для 1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2F3683" w:rsidRPr="00593DCD" w:rsidTr="00593DCD">
        <w:trPr>
          <w:cantSplit/>
          <w:trHeight w:val="1134"/>
        </w:trPr>
        <w:tc>
          <w:tcPr>
            <w:tcW w:w="567" w:type="dxa"/>
            <w:textDirection w:val="btLr"/>
          </w:tcPr>
          <w:p w:rsidR="002F3683" w:rsidRPr="00593DCD" w:rsidRDefault="002F3683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F3683" w:rsidRPr="00593DCD" w:rsidRDefault="002F3683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Байков К.,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Головатова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 К., Иволгин А.,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Лысиков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 А.,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Мердышев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 А., Носов М.,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Паластрова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 С., Рукавишников И., 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3E2C40">
              <w:rPr>
                <w:rFonts w:ascii="Times New Roman" w:hAnsi="Times New Roman" w:cs="Times New Roman"/>
                <w:sz w:val="24"/>
                <w:szCs w:val="24"/>
              </w:rPr>
              <w:t>ундь</w:t>
            </w:r>
            <w:proofErr w:type="spellEnd"/>
            <w:r w:rsidR="003E2C40">
              <w:rPr>
                <w:rFonts w:ascii="Times New Roman" w:hAnsi="Times New Roman" w:cs="Times New Roman"/>
                <w:sz w:val="24"/>
                <w:szCs w:val="24"/>
              </w:rPr>
              <w:t xml:space="preserve"> Е., Слепченко А., </w:t>
            </w:r>
            <w:proofErr w:type="spellStart"/>
            <w:r w:rsidR="003E2C40">
              <w:rPr>
                <w:rFonts w:ascii="Times New Roman" w:hAnsi="Times New Roman" w:cs="Times New Roman"/>
                <w:sz w:val="24"/>
                <w:szCs w:val="24"/>
              </w:rPr>
              <w:t>Эрмиш</w:t>
            </w:r>
            <w:proofErr w:type="spellEnd"/>
            <w:r w:rsidR="003E2C40">
              <w:rPr>
                <w:rFonts w:ascii="Times New Roman" w:hAnsi="Times New Roman" w:cs="Times New Roman"/>
                <w:sz w:val="24"/>
                <w:szCs w:val="24"/>
              </w:rPr>
              <w:t> Н.</w:t>
            </w:r>
          </w:p>
        </w:tc>
        <w:tc>
          <w:tcPr>
            <w:tcW w:w="567" w:type="dxa"/>
          </w:tcPr>
          <w:p w:rsidR="002F3683" w:rsidRPr="00593DCD" w:rsidRDefault="002F3683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2F3683" w:rsidRPr="00593DCD" w:rsidRDefault="002F3683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2F3683" w:rsidRPr="00593DCD" w:rsidRDefault="002F3683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F3683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2F3683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F3683" w:rsidRPr="00593DCD" w:rsidRDefault="002F3683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2F3683" w:rsidRPr="00593DCD" w:rsidRDefault="002F3683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Зимняя олимпиада по математике для 1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A421DE" w:rsidRPr="00593DCD" w:rsidTr="00593DCD">
        <w:trPr>
          <w:cantSplit/>
          <w:trHeight w:val="1134"/>
        </w:trPr>
        <w:tc>
          <w:tcPr>
            <w:tcW w:w="567" w:type="dxa"/>
            <w:textDirection w:val="btLr"/>
          </w:tcPr>
          <w:p w:rsidR="00A421DE" w:rsidRPr="00593DCD" w:rsidRDefault="00A421DE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Крюков Артемий</w:t>
            </w:r>
          </w:p>
        </w:tc>
        <w:tc>
          <w:tcPr>
            <w:tcW w:w="567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Основной тур зимней олимпиады по программированию 2021 для 1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A421DE" w:rsidRPr="00593DCD" w:rsidTr="003E2C40">
        <w:trPr>
          <w:cantSplit/>
          <w:trHeight w:val="1758"/>
        </w:trPr>
        <w:tc>
          <w:tcPr>
            <w:tcW w:w="567" w:type="dxa"/>
            <w:textDirection w:val="btLr"/>
          </w:tcPr>
          <w:p w:rsidR="00A421DE" w:rsidRPr="00593DCD" w:rsidRDefault="00A421DE" w:rsidP="009354A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2C40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Волкова Е., Крюков А., Рукавишников И., </w:t>
            </w:r>
          </w:p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Эрмиш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 Н.</w:t>
            </w:r>
          </w:p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21DE" w:rsidRPr="00593DCD" w:rsidRDefault="00A421DE" w:rsidP="007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76" w:type="dxa"/>
          </w:tcPr>
          <w:p w:rsidR="00A421DE" w:rsidRPr="00593DCD" w:rsidRDefault="00A421DE" w:rsidP="007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" w:type="dxa"/>
          </w:tcPr>
          <w:p w:rsidR="00A421DE" w:rsidRPr="00593DCD" w:rsidRDefault="00A421DE" w:rsidP="0071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A421DE" w:rsidRPr="00593DCD" w:rsidRDefault="00A421DE" w:rsidP="00A4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 Весенняя олимпиада по русскому языку для 1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DC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93D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</w:tbl>
    <w:p w:rsidR="007F65F6" w:rsidRPr="00BD7061" w:rsidRDefault="007F65F6" w:rsidP="00935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Копии грамот, дипломов, </w:t>
      </w:r>
      <w:r w:rsidRPr="00BD7061">
        <w:rPr>
          <w:rFonts w:ascii="Times New Roman" w:eastAsia="Calibri" w:hAnsi="Times New Roman" w:cs="Times New Roman"/>
          <w:sz w:val="28"/>
          <w:szCs w:val="28"/>
        </w:rPr>
        <w:t>подтверждающих победы и призовые места в олимпиадах различного уровня, прилагаются (Приложение 2</w:t>
      </w:r>
      <w:r>
        <w:rPr>
          <w:rFonts w:ascii="Times New Roman" w:eastAsia="Calibri" w:hAnsi="Times New Roman" w:cs="Times New Roman"/>
          <w:sz w:val="28"/>
          <w:szCs w:val="28"/>
        </w:rPr>
        <w:t>.6-2.3</w:t>
      </w:r>
      <w:r w:rsidR="00090282">
        <w:rPr>
          <w:rFonts w:ascii="Times New Roman" w:eastAsia="Calibri" w:hAnsi="Times New Roman" w:cs="Times New Roman"/>
          <w:sz w:val="28"/>
          <w:szCs w:val="28"/>
        </w:rPr>
        <w:t>0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7F65F6" w:rsidRPr="009215F9" w:rsidRDefault="007F65F6" w:rsidP="00935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Мониторинг </w:t>
      </w:r>
      <w:proofErr w:type="spellStart"/>
      <w:r w:rsidRPr="00BD7061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D7061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 учебных способностей предполагает использование накопительной системы оценки в ходе текущего образовательного процесса. С этой целью мною используются два вида портфолио 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7061">
        <w:rPr>
          <w:rFonts w:ascii="Times New Roman" w:eastAsia="Calibri" w:hAnsi="Times New Roman" w:cs="Times New Roman"/>
          <w:sz w:val="28"/>
          <w:szCs w:val="28"/>
        </w:rPr>
        <w:t xml:space="preserve">электронный и бумажный, где отмечается успешность выполнения творческих, проверочных и контрольных работ.  Кроме того, в них включаются не только результаты учебной деятельности, но и достижения в спортивной, творческой, коммуникативной и прочих формах активности, включая итоги участия в научных </w:t>
      </w:r>
      <w:r w:rsidRPr="00BD70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конференциях, олимпиадах, конкурсах, концертах, спортивных состязаниях. </w:t>
      </w:r>
      <w:r w:rsidRPr="002861B1">
        <w:rPr>
          <w:rFonts w:ascii="Times New Roman" w:eastAsia="Calibri" w:hAnsi="Times New Roman" w:cs="Times New Roman"/>
          <w:sz w:val="28"/>
          <w:szCs w:val="28"/>
        </w:rPr>
        <w:t>(Приложение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215F9">
        <w:rPr>
          <w:rFonts w:ascii="Times New Roman" w:eastAsia="Calibri" w:hAnsi="Times New Roman" w:cs="Times New Roman"/>
          <w:sz w:val="28"/>
          <w:szCs w:val="28"/>
        </w:rPr>
        <w:t>2.3</w:t>
      </w:r>
      <w:r w:rsidR="00090282">
        <w:rPr>
          <w:rFonts w:ascii="Times New Roman" w:eastAsia="Calibri" w:hAnsi="Times New Roman" w:cs="Times New Roman"/>
          <w:sz w:val="28"/>
          <w:szCs w:val="28"/>
        </w:rPr>
        <w:t>1</w:t>
      </w:r>
      <w:r w:rsidRPr="009215F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F65F6" w:rsidRPr="00BD7061" w:rsidRDefault="007F65F6" w:rsidP="00935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D7061">
        <w:rPr>
          <w:rFonts w:ascii="Times New Roman" w:eastAsia="Calibri" w:hAnsi="Times New Roman" w:cs="Times New Roman"/>
          <w:sz w:val="28"/>
          <w:szCs w:val="28"/>
        </w:rPr>
        <w:t>Несомненно, внеурочная  деятельность  оказывает существенное воспитательное воздействие на обучающихся:  способствует возникновению потребности в саморазвитии; формирует привычку к творческой деятельности; повышает самооценку ученика, его статус в глазах сверстников, педагогов, родителей.</w:t>
      </w:r>
    </w:p>
    <w:p w:rsidR="007F65F6" w:rsidRPr="00EF7CCE" w:rsidRDefault="007F65F6" w:rsidP="009354A4">
      <w:pPr>
        <w:spacing w:after="0" w:line="360" w:lineRule="auto"/>
        <w:ind w:firstLine="708"/>
        <w:jc w:val="both"/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1417" w:rsidRDefault="005C1417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F65F6" w:rsidRDefault="007F65F6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70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Критерий </w:t>
      </w:r>
      <w:r w:rsidRPr="00BD7061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BD70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70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«Актуальность и методическое обоснование направлений воспитательной работы учителя»</w:t>
      </w:r>
    </w:p>
    <w:p w:rsidR="00445F3F" w:rsidRDefault="00445F3F" w:rsidP="00AC20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общешкольной программы развития воспитания мною была разработана программа воспитательной работы</w:t>
      </w:r>
      <w:r w:rsidRPr="00210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0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 ступенькам в большую жизнь»</w:t>
      </w:r>
      <w:r w:rsidRPr="0021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10AEA" w:rsidRPr="00210AEA" w:rsidRDefault="00210AEA" w:rsidP="009354A4">
      <w:pPr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воспитательной работы для начальных классов </w:t>
      </w:r>
      <w:r w:rsidRPr="00210AEA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определяет содержание и организацию воспитательного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какой – либо деятельности, обеспечивающей социальную успешность, развитие творческих способностей, саморазвитие</w:t>
      </w:r>
      <w:proofErr w:type="gramEnd"/>
      <w:r w:rsidRPr="00210AEA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и самосовершенствование, сохранение и укрепление здоровья </w:t>
      </w:r>
      <w:proofErr w:type="gramStart"/>
      <w:r w:rsidRPr="00210AEA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10AEA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 программы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воспитание</w:t>
      </w:r>
      <w:r w:rsidRPr="00210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обладающей четко сформированными навыками учебной деятельности, стремящейся к поиску смысла жизни, деятельной, гуманной, практичной, любящей свою большую и малую родину, а также создание условий для самовыражения, самоутверждения, самореализации каждого учащегося.</w:t>
      </w:r>
    </w:p>
    <w:p w:rsidR="00210AEA" w:rsidRPr="00210AEA" w:rsidRDefault="009354A4" w:rsidP="009354A4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  <w:t xml:space="preserve">     </w:t>
      </w:r>
      <w:r w:rsidR="00210AEA" w:rsidRPr="00210AE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  <w:t xml:space="preserve">  </w:t>
      </w:r>
      <w:r w:rsidR="00210AEA" w:rsidRPr="00210AEA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  <w:t xml:space="preserve"> Задачи:</w:t>
      </w:r>
    </w:p>
    <w:p w:rsidR="00210AEA" w:rsidRPr="00210AEA" w:rsidRDefault="00210AEA" w:rsidP="009354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и интеллектуальные способности детей,</w:t>
      </w:r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общаться и сотрудничать.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AEA" w:rsidRPr="00210AEA" w:rsidRDefault="00210AEA" w:rsidP="009354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210AEA" w:rsidRPr="00210AEA" w:rsidRDefault="00210AEA" w:rsidP="009354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классный коллектив, развивать  </w:t>
      </w:r>
      <w:proofErr w:type="gramStart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еническое</w:t>
      </w:r>
      <w:proofErr w:type="gramEnd"/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соуправление</w:t>
      </w:r>
      <w:proofErr w:type="spellEnd"/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</w:t>
      </w:r>
    </w:p>
    <w:p w:rsidR="00210AEA" w:rsidRPr="00210AEA" w:rsidRDefault="00210AEA" w:rsidP="009354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рмировать  благоприятную среду 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классе,</w:t>
      </w:r>
      <w:r w:rsidRPr="00210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способствующую воспитанию граждан с ориентацией на общечеловеческие ценности, понимание и поддер</w:t>
      </w:r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нравственных устоев семьи.</w:t>
      </w:r>
    </w:p>
    <w:p w:rsidR="00210AEA" w:rsidRPr="00210AEA" w:rsidRDefault="00210AEA" w:rsidP="009354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</w:t>
      </w:r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льтуру здорового образа жизни.</w:t>
      </w:r>
    </w:p>
    <w:p w:rsidR="00210AEA" w:rsidRPr="00210AEA" w:rsidRDefault="00445F3F" w:rsidP="009354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</w:t>
      </w:r>
      <w:r w:rsidR="00210AEA"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увства патриотического сознания.</w:t>
      </w:r>
    </w:p>
    <w:p w:rsidR="00210AEA" w:rsidRPr="00210AEA" w:rsidRDefault="00210AEA" w:rsidP="009354A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родителей в воспитательный процесс, с целью раскрытия и развития в ребенке лучших качеств, необходимых для самоопределения и самореализации. 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программы были положены следующие </w:t>
      </w:r>
      <w:r w:rsidRPr="00210A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 и подходы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0AEA" w:rsidRPr="00210AEA" w:rsidRDefault="00210AEA" w:rsidP="00445F3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</w:t>
      </w:r>
      <w:proofErr w:type="spellStart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надо принимать ребенка таким, каков</w:t>
      </w:r>
      <w:r w:rsidR="0044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есть;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принцип целостности -  охватывает образ окружающего мира, образ себя, урочную и внеурочную деятельность;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принцип сотрудничества – работа строится на отношениях партнерства, уважения, доверия;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– в деятельности изменяются, укрепляются отношения между воспитанниками;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 ориентированный подход – уважение личности ребенка, его индивидуальности, бережное отношение к его мыслям, чувствам, ожиданиям.</w:t>
      </w:r>
    </w:p>
    <w:p w:rsidR="00210AEA" w:rsidRPr="00210AEA" w:rsidRDefault="00210AEA" w:rsidP="00C021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строится на основе </w:t>
      </w:r>
      <w:proofErr w:type="spellStart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через совместное переживание факта или явления, создающего напряжение и яркий эмоциональный выход.</w:t>
      </w: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 органов </w:t>
      </w:r>
      <w:proofErr w:type="spellStart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исходя из ведущих видов деятельности, характерных для организации внеурочных занятий.</w:t>
      </w:r>
    </w:p>
    <w:p w:rsidR="00210AEA" w:rsidRPr="00C02190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02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Познавательная деятельность – сектор «Наука и образование»:</w:t>
      </w:r>
    </w:p>
    <w:p w:rsidR="00210AEA" w:rsidRPr="00210AEA" w:rsidRDefault="00210AEA" w:rsidP="00445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интеллектуальные игры «О,  счастливчик!», «Звездный час»;</w:t>
      </w:r>
    </w:p>
    <w:p w:rsidR="00210AEA" w:rsidRPr="00210AEA" w:rsidRDefault="00210AEA" w:rsidP="00445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устные журналы «Хочу все знать», «Мое Отечество»;</w:t>
      </w:r>
    </w:p>
    <w:p w:rsidR="00210AEA" w:rsidRPr="00210AEA" w:rsidRDefault="00210AEA" w:rsidP="00445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конкурсы юных сочинителей и художников «Самый, самый, самый»;</w:t>
      </w:r>
    </w:p>
    <w:p w:rsidR="00210AEA" w:rsidRPr="00210AEA" w:rsidRDefault="00210AEA" w:rsidP="00445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диспуты «Легко ли быть умным?», «Любопытство и любознательность»;</w:t>
      </w:r>
    </w:p>
    <w:p w:rsidR="00210AEA" w:rsidRPr="00210AEA" w:rsidRDefault="00210AEA" w:rsidP="00445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викторины из разных областей знаний.</w:t>
      </w:r>
    </w:p>
    <w:p w:rsidR="00210AEA" w:rsidRPr="00C02190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Трудовая деятельность – сектор «Труд и порядок»: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дежурства в классе «Мы – ученики своей школы»;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операции «Росток», «Лучшая классная комната»;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экодесант</w:t>
      </w:r>
      <w:proofErr w:type="spellEnd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деловые игры по ПДД и ТБ;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творческие игры «Твои гражданские права».</w:t>
      </w:r>
    </w:p>
    <w:p w:rsidR="00210AEA" w:rsidRPr="00C02190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Спортивно-оздоровительная деятельность – сектор «Спорт и здоровье»: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дни здоровья и спорта;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прогулки в осенний, зимний лес;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устные журналы «Экология и мы», «Что такое здоровый образ жизни?», «Совершенствуя себя»;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беседы с психологом, школьным врачом;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школьная спартакиада.</w:t>
      </w:r>
    </w:p>
    <w:p w:rsidR="00210AEA" w:rsidRPr="00C02190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Художественно-эстетическая деятельность – сектор «Досуг»: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праздники «Мама, милая мама!», «Славим руки бабушки», народные;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творческие вечера «Алло, мы ищем таланты!», «День рожденья только раз в году»;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КВН «А ну-ка, девочки!», «А ну-ка, мальчики!»;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турнир знатоков этикета;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ролевые игры «Смешинка», «Маски-шоу».</w:t>
      </w:r>
    </w:p>
    <w:p w:rsidR="00210AEA" w:rsidRPr="00C02190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Шефская деятельность – сектор «Забота»: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ролевые игры «Мама спит, она устала», «Приходите в гости»;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беседы «Умей беречь честь бабушки и дедушки и добрую память о них»,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дружбе – сила», «Надо ли любить всех?»;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дарок просто так», «</w:t>
      </w:r>
      <w:proofErr w:type="gramStart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</w:t>
      </w:r>
      <w:proofErr w:type="gramEnd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всего», «Мое сердце».</w:t>
      </w:r>
    </w:p>
    <w:p w:rsidR="00210AEA" w:rsidRPr="00C02190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 Информационная деятельность – сектор «Пресс - центр»: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классного уголка «Посмотрите, мы какие!»;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выпуск классной стенгазеты;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выставки фотографий «Посмотрите, это – я», «Я и моя семья»;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выставки рисунков и поделок «Природа и фантазия», «</w:t>
      </w:r>
      <w:proofErr w:type="gramStart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Очумелые</w:t>
      </w:r>
      <w:proofErr w:type="gramEnd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ручки», «Семейные традиции»;</w:t>
      </w:r>
    </w:p>
    <w:p w:rsidR="005C1417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оформление всех классных дел</w:t>
      </w:r>
      <w:r w:rsidR="0044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(грамоты, благодарности, декорации т.п.).</w:t>
      </w:r>
    </w:p>
    <w:p w:rsidR="005C1417" w:rsidRPr="005C1417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в системе воспитательной работы</w:t>
      </w:r>
    </w:p>
    <w:p w:rsidR="002214D3" w:rsidRPr="002214D3" w:rsidRDefault="002214D3" w:rsidP="002214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Доверие, взаимная поддержка и помощь, терпение и терпимость по отношению друг к другу - основа системы моей работы с родителями. Родители учеников – люди разного возраста, разнообразных профессий, отличаются друг от друга уровнем образованности, культуры, родительской активности. Многие родители положительно воздействуют на детей. Их отличает единство и согласованность требований в семье к детям, осведомленность о жизни ребенка, тесная связь с учителем, поиск рекомендаций и разрешение проблемных ситуаций по воспитанию детей.</w:t>
      </w:r>
    </w:p>
    <w:p w:rsidR="002214D3" w:rsidRPr="002214D3" w:rsidRDefault="002214D3" w:rsidP="00221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играют большую роль в решении школьных трудно</w:t>
      </w:r>
      <w:r w:rsidR="0022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стей. 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я уделяю большое количество</w:t>
      </w:r>
      <w:r w:rsidR="0022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налаживанию контакта 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родителями. Моя главная цель – это привлечение их к организации  деятельности класса. </w:t>
      </w:r>
    </w:p>
    <w:p w:rsidR="002214D3" w:rsidRPr="002214D3" w:rsidRDefault="002214D3" w:rsidP="002214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пропаганды опыта семейного воспитания проводим «круглые столы», индивидуальные консультации, </w:t>
      </w:r>
      <w:r w:rsidRPr="00221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лекторий для родителей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выступлением психолога и социального педагога: «Особенности адаптационного периода», «Ребенку нужна родительская любовь», «О поощрениях и наказаниях в семье», «Как помочь ребенку учиться», «Воспитание примером» и др.</w:t>
      </w:r>
    </w:p>
    <w:p w:rsidR="002214D3" w:rsidRPr="002214D3" w:rsidRDefault="002214D3" w:rsidP="00221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Посещение семьи - 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форма индивидуальной работы педагога с родителями. При посещении семьи происходит знакомство с семьей и их общими интересами, условиями жизни ученика, его личными 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интересами. В течение каждого учебного года стараюсь обязательно посетить каждую семью.</w:t>
      </w:r>
    </w:p>
    <w:p w:rsidR="004968D5" w:rsidRDefault="002214D3" w:rsidP="002272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Переписка с родителями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Watsap</w:t>
      </w:r>
      <w:proofErr w:type="spellEnd"/>
      <w:r w:rsidRPr="00221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электронном дневнике.</w:t>
      </w:r>
      <w:r w:rsidRPr="00221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извещение родителей </w:t>
      </w:r>
      <w:r w:rsidRPr="002214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предстоящей совместной деятельности в школе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поздравление с праздниками, советы и пожелания в воспитании детей. Главное условие переписки — доброже</w:t>
      </w:r>
      <w:r w:rsidR="0049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лательный тон, радость общения.</w:t>
      </w:r>
    </w:p>
    <w:p w:rsidR="002214D3" w:rsidRPr="00210AEA" w:rsidRDefault="002214D3" w:rsidP="004968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родителей выбирает представителей для работы в классе – это родительский комитет.</w:t>
      </w:r>
    </w:p>
    <w:p w:rsidR="002214D3" w:rsidRPr="00C02190" w:rsidRDefault="002214D3" w:rsidP="00221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214D3" w:rsidRPr="00210AEA" w:rsidRDefault="002214D3" w:rsidP="00221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и проведение классных собраний;</w:t>
      </w:r>
    </w:p>
    <w:p w:rsidR="002214D3" w:rsidRPr="00210AEA" w:rsidRDefault="002214D3" w:rsidP="00221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подготовка, составление плана воспитательной работы класса;</w:t>
      </w:r>
    </w:p>
    <w:p w:rsidR="002214D3" w:rsidRPr="00210AEA" w:rsidRDefault="002214D3" w:rsidP="00221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сотрудничество с советом учащихся класса и учителем.</w:t>
      </w:r>
    </w:p>
    <w:p w:rsidR="005C1417" w:rsidRPr="005C1417" w:rsidRDefault="002214D3" w:rsidP="005C14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функции:</w:t>
      </w:r>
      <w:r w:rsidRPr="0021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proofErr w:type="spellStart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соуправлении</w:t>
      </w:r>
      <w:proofErr w:type="spellEnd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участие в делах класса и школы, выполнение с детьми творческих поручений, организация экскурсий, походов, поездок, посещение театров, музеев.</w:t>
      </w:r>
      <w:r w:rsidRPr="00221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1417" w:rsidRDefault="002214D3" w:rsidP="005C14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учителем взаимодействия </w:t>
      </w:r>
      <w:r w:rsidRPr="00221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3256"/>
        <w:gridCol w:w="1906"/>
        <w:gridCol w:w="1481"/>
        <w:gridCol w:w="2261"/>
      </w:tblGrid>
      <w:tr w:rsidR="005C1417" w:rsidTr="005C1417">
        <w:tc>
          <w:tcPr>
            <w:tcW w:w="666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56" w:type="dxa"/>
            <w:vAlign w:val="center"/>
          </w:tcPr>
          <w:p w:rsidR="005C1417" w:rsidRPr="002272AA" w:rsidRDefault="005C1417" w:rsidP="005C14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2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1906" w:type="dxa"/>
            <w:vAlign w:val="center"/>
          </w:tcPr>
          <w:p w:rsidR="005C1417" w:rsidRPr="002272AA" w:rsidRDefault="005C1417" w:rsidP="005C14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2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481" w:type="dxa"/>
            <w:vAlign w:val="center"/>
          </w:tcPr>
          <w:p w:rsidR="005C1417" w:rsidRPr="002272AA" w:rsidRDefault="005C1417" w:rsidP="005C14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2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261" w:type="dxa"/>
            <w:vAlign w:val="center"/>
          </w:tcPr>
          <w:p w:rsidR="005C1417" w:rsidRPr="002272AA" w:rsidRDefault="005C1417" w:rsidP="005C14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2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взаимодействия</w:t>
            </w:r>
          </w:p>
        </w:tc>
      </w:tr>
      <w:tr w:rsidR="005C1417" w:rsidTr="005C1417">
        <w:tc>
          <w:tcPr>
            <w:tcW w:w="666" w:type="dxa"/>
            <w:textDirection w:val="btLr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256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собрания. Тематика.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«Телевизор и книги в жизни  семьи и ученика» (круглый стол)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«Значение эмоций  для формирования положительного взаимодействия  ребёнка с окружающим  миром» (дискуссионный клуб)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«Безопасный интернет» (обмен мнениями)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«Пути формирования сознательного интереса к обучению и творческой деятельности у </w:t>
            </w:r>
            <w:proofErr w:type="gramStart"/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(родительский педагогический тренинг).</w:t>
            </w:r>
          </w:p>
          <w:tbl>
            <w:tblPr>
              <w:tblW w:w="20" w:type="dxa"/>
              <w:tblCellSpacing w:w="0" w:type="dxa"/>
              <w:tblInd w:w="3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5C1417" w:rsidRPr="004968D5" w:rsidTr="005C1417">
              <w:trPr>
                <w:trHeight w:val="143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5C1417" w:rsidRPr="004968D5" w:rsidRDefault="005C1417" w:rsidP="005C1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 родителей о собрании.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получают памятки.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Памятка Родительское «НЕЛЬЗЯ» при соблюдении режима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Обмен мнениями родителей.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Индивидуальное </w:t>
            </w: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 с отдельными родителями по их запросу.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Вручение благодарственных писем  родителям и детям.</w:t>
            </w:r>
          </w:p>
        </w:tc>
      </w:tr>
      <w:tr w:rsidR="005C1417" w:rsidTr="005C1417">
        <w:tc>
          <w:tcPr>
            <w:tcW w:w="666" w:type="dxa"/>
            <w:textDirection w:val="btLr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56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собрания. Тематика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«Семейные традиции и способность ребёнка трудиться в коллективе, в семье»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2.«Эстетическое воспитание ребёнка в семье. Домашняя школа интеллектуального развития ребёнка» (вечер вопросов и ответов)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 «Роль семьи и школы в формировании у ребёнка интереса к учению» (интеллектуальный марафон, в котором участвуют дети и родители)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«Мой ребёнок становится трудным» (собрание-лекторий).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«Моя семья – моя радость» (семейный вечер – окончание учебного года)</w:t>
            </w:r>
          </w:p>
        </w:tc>
        <w:tc>
          <w:tcPr>
            <w:tcW w:w="1906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1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родителями вопросов, по которым   хотели бы получить совет.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2.Награждение победителей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Памятки «Причины детской неуправляемости»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4.Вручение грамот родителям за активное участие в жизни детского коллектива. Чаепитие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1417" w:rsidTr="005C1417">
        <w:tc>
          <w:tcPr>
            <w:tcW w:w="666" w:type="dxa"/>
            <w:textDirection w:val="btLr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256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собрания. Тематика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1.Особенности развития </w:t>
            </w: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6-7 летнего возраста.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2.Права и обязанности родителей, права и обязанности школьников.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адаптации первоклассников в школе.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3.Положение о Портфеле достижений ученика начальной школы. Режим дня.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4.Методические указания родителям по правильному чтению.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5.Перелистываем страницы учебного года. Погода в нашем доме. Организация и проведение летних каникул</w:t>
            </w:r>
          </w:p>
        </w:tc>
        <w:tc>
          <w:tcPr>
            <w:tcW w:w="1906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1481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1" w:type="dxa"/>
          </w:tcPr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Обмен мнениями </w:t>
            </w: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родителей.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Индивидуальное собеседование с отдельными родителями по их запросу 3.Родители получают памятки 4.Вручение грамот родителям за активное участие в жизни детского коллектива. Чаепитие</w:t>
            </w:r>
          </w:p>
          <w:p w:rsidR="005C1417" w:rsidRPr="004968D5" w:rsidRDefault="005C1417" w:rsidP="005C14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14D3" w:rsidRPr="002214D3" w:rsidRDefault="002214D3" w:rsidP="002214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родителями включает в себя как проведение родительских собраний, так и другие формы взаимодействия: организуем походы на природу, поездки и экскурсии в краеведческий музей, в театр, в цирк, в планетарий, на шоколадную  фабрику в городе Прокопьевск, в аэропорт г. Прокопьевск, аквапарк. Родители принимают участие в спортивной игре «Папа, мама, я - спортивная семья», активно помогают при подготовке праздников 8 Марта, 23 Февраля, Новый год и т.д.</w:t>
      </w:r>
      <w:r w:rsidR="00090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(Приложения 3.1-3.6)</w:t>
      </w:r>
    </w:p>
    <w:p w:rsidR="002214D3" w:rsidRPr="002214D3" w:rsidRDefault="002214D3" w:rsidP="002214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показателей моей работы является отсутствие жалоб со стороны родительской общественности и наличие положительных отзывов (Приложение 3.</w:t>
      </w:r>
      <w:r w:rsidR="000C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-3.</w:t>
      </w:r>
      <w:r w:rsidR="000C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21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2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10AEA" w:rsidRPr="00210AEA" w:rsidRDefault="004968D5" w:rsidP="005D6AB9">
      <w:pPr>
        <w:autoSpaceDE w:val="0"/>
        <w:autoSpaceDN w:val="0"/>
        <w:adjustRightInd w:val="0"/>
        <w:spacing w:after="0" w:line="360" w:lineRule="auto"/>
        <w:ind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Моя функция как классного руководителя заключается в направлении и координации деятельности всей структуры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ind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сотрудничества классного руководителя, учащихся и их родителей представляет собой  </w:t>
      </w:r>
      <w:r w:rsidRPr="0021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систему воспитательной работы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реализуется в несколько этапов.</w:t>
      </w:r>
    </w:p>
    <w:p w:rsidR="00210AEA" w:rsidRPr="00210AEA" w:rsidRDefault="00210AEA" w:rsidP="009354A4">
      <w:pPr>
        <w:shd w:val="clear" w:color="auto" w:fill="FFFFFF"/>
        <w:spacing w:after="0" w:line="360" w:lineRule="auto"/>
        <w:ind w:firstLine="57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lastRenderedPageBreak/>
        <w:t xml:space="preserve"> 1 класс « Познай самого себя - это интересно!»- </w:t>
      </w: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первой ступени, где дошкольник уже школьник,- ведущая деятельност</w:t>
      </w:r>
      <w:proofErr w:type="gramStart"/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ь-</w:t>
      </w:r>
      <w:proofErr w:type="gramEnd"/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учёба. Происходит узнавание себя в ней, в собственном взгляде на окружающих.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изучение интересов, потребностей, склонностей первоклассников;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классного коллектива.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2 класс «Учись дружить</w:t>
      </w: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</w:t>
      </w:r>
      <w:r w:rsidRPr="00210AE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это необходимо</w:t>
      </w: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!» - на второй ступени - главное не ты мне, а я тебе.</w:t>
      </w:r>
      <w:r w:rsidRPr="00210AEA">
        <w:rPr>
          <w:rFonts w:ascii="SchoolBookC" w:eastAsia="Times New Roman" w:hAnsi="SchoolBookC" w:cs="SchoolBookC"/>
          <w:color w:val="000000"/>
          <w:sz w:val="20"/>
          <w:szCs w:val="20"/>
          <w:lang w:eastAsia="ru-RU"/>
        </w:rPr>
        <w:t xml:space="preserve"> </w:t>
      </w: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деятельности по сплочению классного коллектива.</w:t>
      </w: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создание благоприятных условий для формирования нормального психологического микроклимата в классе.</w:t>
      </w:r>
    </w:p>
    <w:p w:rsidR="00210AEA" w:rsidRPr="00210AEA" w:rsidRDefault="00210AEA" w:rsidP="009354A4">
      <w:pPr>
        <w:shd w:val="clear" w:color="auto" w:fill="FFFFFF"/>
        <w:spacing w:after="0" w:line="360" w:lineRule="auto"/>
        <w:ind w:firstLine="57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Результат совместной деятельности – забота не только о себе, но и о сверстниках, близких.</w:t>
      </w:r>
    </w:p>
    <w:p w:rsidR="00210AEA" w:rsidRPr="00210AEA" w:rsidRDefault="00210AEA" w:rsidP="009354A4">
      <w:pPr>
        <w:shd w:val="clear" w:color="auto" w:fill="FFFFFF"/>
        <w:spacing w:after="0" w:line="360" w:lineRule="auto"/>
        <w:ind w:firstLine="57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3 класс «Азбука коллективной жизни</w:t>
      </w: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</w:t>
      </w:r>
      <w:r w:rsidRPr="00210AE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это увлекательно</w:t>
      </w: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!»</w:t>
      </w:r>
      <w:r w:rsidR="004968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</w:t>
      </w: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третьей ступени - умение жить  и работать в коллективе, подчинение своих интересов интересам коллектива.</w:t>
      </w:r>
    </w:p>
    <w:p w:rsidR="00210AEA" w:rsidRPr="00210AEA" w:rsidRDefault="00210AEA" w:rsidP="009354A4">
      <w:pPr>
        <w:shd w:val="clear" w:color="auto" w:fill="FFFFFF"/>
        <w:spacing w:after="0" w:line="36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4 класс «Вместе мы сила - это реальность!»</w:t>
      </w:r>
      <w:r w:rsidR="004968D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-</w:t>
      </w:r>
      <w:r w:rsidRPr="00210AE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 w:rsidRPr="00210A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завершающей ступени - от авторитарности управления к демократичности, приём самостоятельных решений, самостоятельный  анализ своей деятельности, поступков.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3-4 год</w:t>
      </w:r>
      <w:r w:rsidRPr="00210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это </w:t>
      </w: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воспитание самостоятельности, развитие умения организовать коллективное творчество.</w:t>
      </w:r>
    </w:p>
    <w:p w:rsidR="00210AEA" w:rsidRPr="00210AEA" w:rsidRDefault="004968D5" w:rsidP="009354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стараюсь строить таким образом</w:t>
      </w:r>
      <w:r w:rsidR="00210AEA"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каждый школьник мог попробовать себя в разных сферах деятельности,   почувствовать успешность и в конечном итоге проявить себя инициатором в организации и проведении общественно значимых дел и инициатив. Младших школьников всегда увлекают новые, непривычные виды деятельности, особенно с элементами самостоятельности.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заняты в работе классных ученических секторов. Каждый сектор избирает из своего состава командира.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есть свои </w:t>
      </w:r>
      <w:r w:rsidRPr="00210A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обязанности</w:t>
      </w: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командир отвечает за работу каждого члена сектора;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члены сектора – за дела внутри класса; за общешкольные дела, в которых принимает участие класс; за связь класса с внешкольной и социокультурной средой.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командиров секторов  образуется Совет учащихся класса.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функции: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и проведение классных собраний;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деятельности своих членов;</w:t>
      </w:r>
    </w:p>
    <w:p w:rsidR="00210AEA" w:rsidRPr="00210AEA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подготовка, составление плана воспитательной работы класса;</w:t>
      </w:r>
    </w:p>
    <w:p w:rsidR="00210AEA" w:rsidRPr="004968D5" w:rsidRDefault="00210AEA" w:rsidP="00935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сотрудничество с род</w:t>
      </w:r>
      <w:r w:rsidR="0049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ительским комитетом и учителем.</w:t>
      </w:r>
    </w:p>
    <w:p w:rsidR="00210AEA" w:rsidRPr="00210AEA" w:rsidRDefault="00210AEA" w:rsidP="005C1417">
      <w:pPr>
        <w:shd w:val="clear" w:color="auto" w:fill="FFFFFF"/>
        <w:tabs>
          <w:tab w:val="left" w:pos="4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1. «</w:t>
      </w:r>
      <w:r w:rsidRPr="0021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Здоровье»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направлении проводится работа по охране и укреплению физического здоровья детей. Через систему различных мероприятий создаются условия для: адаптации детей к школе, снижения школьной тревожности,  формирование знаний о здоровье и правилах личной гигиены, пропаганды здорового образа жизни и опасности вредных привычек на организм человека.</w:t>
      </w:r>
      <w:r w:rsidRPr="0021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Формы работы с классным коллективом в направлении «Здоровье»:</w:t>
      </w:r>
      <w:r w:rsidRPr="0021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конкурсы, соревнования внутри класса и между классами школы, между школами;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со  старшеклассниками,  активно занимающимися спортом, победителями спортивных соревнований, курсантами военных учебных заведений, спортсменами, семейными династиями, активно занимающимися спортом;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походы выходного дня, дни здоровья, туристические походы;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викторины, тематические классные часы по спортивной тематике, конкурсы газет, посвященных спортивной тематике, устные  журналы;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и дискуссии на различные темы;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тематические консультации для родителей;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обсуждения газетных и журнальных публикаций, просмотр специальных видеосюжетов и художественных фильмов по  этой проблеме. 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2.</w:t>
      </w:r>
      <w:r w:rsidRPr="0021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«Интеллект»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этом направлении создаются условия для развития личности школьника, его творческих способностей, интереса к учению, сохранение и поддержка индивидуальности ребенка. Через разнообразные формы работ формируются познавательная активность, желание и умение учиться, реализуется творческий потенциал каждого ученика. 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Формы работы с классным коллективом в направлении «Интеллект»: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 по развитию внимания, памяти, читательских умений младших школьников;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интеллектуальные игры внутри класса, параллели, среди школ;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3. </w:t>
      </w:r>
      <w:r w:rsidRPr="0021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 - нравственное»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этом направлении создаются условия </w:t>
      </w:r>
      <w:proofErr w:type="gramStart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proofErr w:type="gramEnd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10AEA" w:rsidRPr="00210AEA" w:rsidRDefault="00210AEA" w:rsidP="009354A4">
      <w:pPr>
        <w:numPr>
          <w:ilvl w:val="0"/>
          <w:numId w:val="7"/>
        </w:numPr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воспитания нравственных эстетических чувств, эмоционально-ценностного позитивного отношения к себе и окружающему миру </w:t>
      </w:r>
      <w:proofErr w:type="spellStart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Start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.е</w:t>
      </w:r>
      <w:proofErr w:type="spellEnd"/>
      <w:proofErr w:type="gramEnd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дети учатся понимать смысл человеческого существования, ценности своего существования и ценности существования других людей, учатся поступать сообразно полученным нравственным знаниям в реальных жизненных ситуациях, учатся  отстаивать свою нравственную позицию в ситуации выбора</w:t>
      </w:r>
    </w:p>
    <w:p w:rsidR="00210AEA" w:rsidRPr="00210AEA" w:rsidRDefault="00210AEA" w:rsidP="009354A4">
      <w:pPr>
        <w:numPr>
          <w:ilvl w:val="0"/>
          <w:numId w:val="7"/>
        </w:numPr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проявления инициативы и самостоятельности, ответственности, искренности и открытости в реальных жизненных ситуациях; развитие интереса к внеклассной деятельности.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разнообразные формы работ формируются позитивная нравственная позиция, коммуникативные навыки и социокультурные нормы, создается классный коллектив.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Формы работы с классным коллективом в направлении: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классные часы по нравственной тематике.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Дискуссии по нравственной тематике.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  циклов бесед  «Уроки нравственности».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Праздники, сюрпризы, конкурсы.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Экскурсии, поездки, походы по историческим  местам.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4</w:t>
      </w:r>
      <w:r w:rsidR="0081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«Патриотическое»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этом направлении создаются условия для воспитания патриотизма и интернационализма, терпимость и уважительное отношение </w:t>
      </w:r>
      <w:proofErr w:type="gramStart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окружающими</w:t>
      </w:r>
      <w:proofErr w:type="gramEnd"/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труду.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разнообразные формы работ формируются знания о символике Российского государства и правильном ее употреблении, знания о правах и обязанностей гражданина России, расширение представлений о родном городе, формирование чувства гордости за свой родной край, преданность родному городу, школе.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Формы работы классного руководителя в направлении: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классные часы;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представителями правовых структур, органов правопорядка;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Конкурсы, викторины;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Праздники, литературные гостиные.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5</w:t>
      </w:r>
      <w:r w:rsidR="0081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«Труд и порядок</w:t>
      </w:r>
      <w:r w:rsidRPr="0021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этом направлении создаются условия для освоения опыта осуществления  разнообразных видов деятельности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разнообразные формы работ формируются позитивное отношение к труду; потребность школьника в труде, интерес к труду, трудовая активность, наличие знаний о производстве и наиболее распространенных профессиях.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Формы работы классного руководителя в направлении:</w:t>
      </w:r>
    </w:p>
    <w:p w:rsidR="00210AEA" w:rsidRPr="00210AEA" w:rsidRDefault="00210AEA" w:rsidP="009354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классные часы;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Конкурсы, викторины;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стенгазет;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Экскурсии, встречи с людьми разных профессий;</w:t>
      </w:r>
    </w:p>
    <w:p w:rsidR="00210AEA" w:rsidRPr="00210AEA" w:rsidRDefault="00210AEA" w:rsidP="009354A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месяц десант «Чистоты и порядка»</w:t>
      </w:r>
    </w:p>
    <w:p w:rsidR="007105D0" w:rsidRDefault="00816762" w:rsidP="008167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6762">
        <w:rPr>
          <w:rFonts w:ascii="Times New Roman" w:hAnsi="Times New Roman"/>
          <w:b/>
          <w:sz w:val="28"/>
          <w:szCs w:val="28"/>
        </w:rPr>
        <w:t>У</w:t>
      </w:r>
      <w:r w:rsidR="007105D0" w:rsidRPr="00816762">
        <w:rPr>
          <w:rFonts w:ascii="Times New Roman" w:hAnsi="Times New Roman"/>
          <w:b/>
          <w:sz w:val="28"/>
          <w:szCs w:val="28"/>
        </w:rPr>
        <w:t xml:space="preserve">частие </w:t>
      </w:r>
      <w:proofErr w:type="gramStart"/>
      <w:r w:rsidR="007105D0" w:rsidRPr="0081676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7105D0" w:rsidRPr="00816762">
        <w:rPr>
          <w:rFonts w:ascii="Times New Roman" w:hAnsi="Times New Roman"/>
          <w:b/>
          <w:sz w:val="28"/>
          <w:szCs w:val="28"/>
        </w:rPr>
        <w:t xml:space="preserve"> в жизни образовательного учреждения и местного социума</w:t>
      </w:r>
    </w:p>
    <w:p w:rsidR="00816762" w:rsidRPr="00816762" w:rsidRDefault="00816762" w:rsidP="008167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217" w:type="dxa"/>
        <w:tblLayout w:type="fixed"/>
        <w:tblLook w:val="04A0" w:firstRow="1" w:lastRow="0" w:firstColumn="1" w:lastColumn="0" w:noHBand="0" w:noVBand="1"/>
      </w:tblPr>
      <w:tblGrid>
        <w:gridCol w:w="738"/>
        <w:gridCol w:w="515"/>
        <w:gridCol w:w="3465"/>
        <w:gridCol w:w="2441"/>
        <w:gridCol w:w="2058"/>
      </w:tblGrid>
      <w:tr w:rsidR="009B6B72" w:rsidRPr="0086659B" w:rsidTr="007105D0">
        <w:trPr>
          <w:trHeight w:val="315"/>
        </w:trPr>
        <w:tc>
          <w:tcPr>
            <w:tcW w:w="738" w:type="dxa"/>
            <w:vMerge w:val="restart"/>
          </w:tcPr>
          <w:p w:rsidR="007105D0" w:rsidRPr="0086659B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515" w:type="dxa"/>
            <w:vMerge w:val="restart"/>
            <w:textDirection w:val="btLr"/>
          </w:tcPr>
          <w:p w:rsidR="007105D0" w:rsidRPr="0086659B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65" w:type="dxa"/>
            <w:vMerge w:val="restart"/>
          </w:tcPr>
          <w:p w:rsidR="007105D0" w:rsidRPr="00816762" w:rsidRDefault="007105D0" w:rsidP="008167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6762">
              <w:rPr>
                <w:rFonts w:ascii="Times New Roman" w:hAnsi="Times New Roman"/>
                <w:b/>
                <w:sz w:val="24"/>
                <w:szCs w:val="24"/>
              </w:rPr>
              <w:t>Направления воспитательной деятельности образовательного учреждения</w:t>
            </w:r>
          </w:p>
        </w:tc>
        <w:tc>
          <w:tcPr>
            <w:tcW w:w="4499" w:type="dxa"/>
            <w:gridSpan w:val="2"/>
          </w:tcPr>
          <w:p w:rsidR="007105D0" w:rsidRPr="00816762" w:rsidRDefault="007105D0" w:rsidP="008167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676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 по направлениям</w:t>
            </w:r>
          </w:p>
        </w:tc>
      </w:tr>
      <w:tr w:rsidR="009B6B72" w:rsidRPr="0086659B" w:rsidTr="007105D0">
        <w:trPr>
          <w:trHeight w:val="375"/>
        </w:trPr>
        <w:tc>
          <w:tcPr>
            <w:tcW w:w="738" w:type="dxa"/>
            <w:vMerge/>
          </w:tcPr>
          <w:p w:rsidR="007105D0" w:rsidRPr="0086659B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6659B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7105D0" w:rsidRPr="00816762" w:rsidRDefault="007105D0" w:rsidP="008167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6762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58" w:type="dxa"/>
          </w:tcPr>
          <w:p w:rsidR="007105D0" w:rsidRPr="00816762" w:rsidRDefault="007105D0" w:rsidP="008167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6762">
              <w:rPr>
                <w:rFonts w:ascii="Times New Roman" w:hAnsi="Times New Roman"/>
                <w:b/>
                <w:sz w:val="24"/>
                <w:szCs w:val="24"/>
              </w:rPr>
              <w:t>Местный социум</w:t>
            </w: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 w:val="restart"/>
            <w:textDirection w:val="btLr"/>
          </w:tcPr>
          <w:p w:rsidR="007105D0" w:rsidRPr="00816762" w:rsidRDefault="007105D0" w:rsidP="009B6B7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B6B72"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20-2021</w:t>
            </w:r>
          </w:p>
        </w:tc>
        <w:tc>
          <w:tcPr>
            <w:tcW w:w="515" w:type="dxa"/>
            <w:vMerge w:val="restart"/>
          </w:tcPr>
          <w:p w:rsidR="007105D0" w:rsidRPr="00816762" w:rsidRDefault="00544221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105D0"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- патриотическое воспитание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военно-патриотической песни «Виктория»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05D0" w:rsidRPr="00837565" w:rsidRDefault="00544221" w:rsidP="008375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565">
              <w:rPr>
                <w:rFonts w:ascii="Times New Roman" w:hAnsi="Times New Roman"/>
                <w:sz w:val="24"/>
                <w:szCs w:val="24"/>
              </w:rPr>
              <w:t>Городская военн</w:t>
            </w:r>
            <w:proofErr w:type="gramStart"/>
            <w:r w:rsidRPr="0083756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37565">
              <w:rPr>
                <w:rFonts w:ascii="Times New Roman" w:hAnsi="Times New Roman"/>
                <w:sz w:val="24"/>
                <w:szCs w:val="24"/>
              </w:rPr>
              <w:t xml:space="preserve"> патриотическая игра «</w:t>
            </w:r>
            <w:proofErr w:type="spellStart"/>
            <w:r w:rsidRPr="00837565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8375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Праздник «Посвящение в первоклассники»;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«Мисс первоклассница»</w:t>
            </w:r>
          </w:p>
        </w:tc>
        <w:tc>
          <w:tcPr>
            <w:tcW w:w="2058" w:type="dxa"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Воспитание положительного отношения к труду</w:t>
            </w:r>
          </w:p>
        </w:tc>
        <w:tc>
          <w:tcPr>
            <w:tcW w:w="2441" w:type="dxa"/>
          </w:tcPr>
          <w:p w:rsidR="007105D0" w:rsidRPr="00816762" w:rsidRDefault="00544221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2058" w:type="dxa"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рисунков «Здоровый образ жизни»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Лыжня России</w:t>
            </w: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 xml:space="preserve">Социокультурное и </w:t>
            </w: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медиакультурное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41" w:type="dxa"/>
          </w:tcPr>
          <w:p w:rsidR="007105D0" w:rsidRPr="00816762" w:rsidRDefault="00544221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Ярмарка «</w:t>
            </w:r>
            <w:r w:rsidR="007105D0" w:rsidRPr="00816762">
              <w:rPr>
                <w:rFonts w:ascii="Times New Roman" w:hAnsi="Times New Roman"/>
                <w:sz w:val="24"/>
                <w:szCs w:val="24"/>
              </w:rPr>
              <w:t>Дары осени»</w:t>
            </w:r>
          </w:p>
          <w:p w:rsidR="00544221" w:rsidRPr="00816762" w:rsidRDefault="00544221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44221" w:rsidRPr="00816762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proofErr w:type="spellStart"/>
            <w:r w:rsidR="00544221" w:rsidRPr="00816762">
              <w:rPr>
                <w:rFonts w:ascii="Times New Roman" w:hAnsi="Times New Roman"/>
                <w:sz w:val="24"/>
                <w:szCs w:val="24"/>
              </w:rPr>
              <w:t>концета</w:t>
            </w:r>
            <w:proofErr w:type="spellEnd"/>
            <w:r w:rsidR="00544221" w:rsidRPr="00816762">
              <w:rPr>
                <w:rFonts w:ascii="Times New Roman" w:hAnsi="Times New Roman"/>
                <w:sz w:val="24"/>
                <w:szCs w:val="24"/>
              </w:rPr>
              <w:t xml:space="preserve"> для мам и бабушек»</w:t>
            </w:r>
          </w:p>
        </w:tc>
        <w:tc>
          <w:tcPr>
            <w:tcW w:w="2058" w:type="dxa"/>
          </w:tcPr>
          <w:p w:rsidR="007105D0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рисунков «Сохраним елочку»;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кормушек «Каждой пичужке – своя кормушка»;</w:t>
            </w:r>
          </w:p>
          <w:p w:rsidR="007105D0" w:rsidRPr="00816762" w:rsidRDefault="00837565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«Альтернативная ель».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105D0" w:rsidRPr="00837565" w:rsidRDefault="007105D0" w:rsidP="008375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565">
              <w:rPr>
                <w:rFonts w:ascii="Times New Roman" w:hAnsi="Times New Roman"/>
                <w:sz w:val="24"/>
                <w:szCs w:val="24"/>
              </w:rPr>
              <w:t>Конкурс рисунков «Сохраним елочку»;</w:t>
            </w:r>
          </w:p>
          <w:p w:rsidR="007105D0" w:rsidRPr="00837565" w:rsidRDefault="007105D0" w:rsidP="008375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565">
              <w:rPr>
                <w:rFonts w:ascii="Times New Roman" w:hAnsi="Times New Roman"/>
                <w:sz w:val="24"/>
                <w:szCs w:val="24"/>
              </w:rPr>
              <w:t>Конкурс кормушек «Каждой пичужке – своя кормушка»;</w:t>
            </w:r>
          </w:p>
          <w:p w:rsidR="007105D0" w:rsidRPr="00816762" w:rsidRDefault="00837565" w:rsidP="0083756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«Альтернативная ель».</w:t>
            </w: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Правовое воспитание и культура безопасности</w:t>
            </w:r>
          </w:p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105D0" w:rsidRPr="00816762" w:rsidRDefault="00E31992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Игра «Мои права»</w:t>
            </w:r>
          </w:p>
        </w:tc>
        <w:tc>
          <w:tcPr>
            <w:tcW w:w="2058" w:type="dxa"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 w:val="restart"/>
            <w:textDirection w:val="btLr"/>
          </w:tcPr>
          <w:p w:rsidR="007105D0" w:rsidRPr="00816762" w:rsidRDefault="005D6AB9" w:rsidP="005D6AB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515" w:type="dxa"/>
            <w:vMerge w:val="restart"/>
          </w:tcPr>
          <w:p w:rsidR="007105D0" w:rsidRPr="00816762" w:rsidRDefault="009B6B72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105D0"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- патриотическое воспитание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чтецов «Пою мое Отечество»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Смотр строя и песни;</w:t>
            </w:r>
          </w:p>
          <w:p w:rsidR="007105D0" w:rsidRPr="00816762" w:rsidRDefault="007105D0" w:rsidP="008375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военно-патриотической песни «Виктория»</w:t>
            </w:r>
            <w:r w:rsidR="008375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7105D0" w:rsidRPr="00816762" w:rsidRDefault="00837565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</w:t>
            </w:r>
            <w:r w:rsidR="005D6AB9" w:rsidRPr="00816762">
              <w:rPr>
                <w:rFonts w:ascii="Times New Roman" w:hAnsi="Times New Roman"/>
                <w:sz w:val="24"/>
                <w:szCs w:val="24"/>
              </w:rPr>
              <w:t>обеды»</w:t>
            </w:r>
          </w:p>
          <w:p w:rsidR="00AC20D9" w:rsidRPr="00816762" w:rsidRDefault="00AC20D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Городская военн</w:t>
            </w:r>
            <w:proofErr w:type="gramStart"/>
            <w:r w:rsidRPr="0081676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патриотическая игра  «Зарница»</w:t>
            </w: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2441" w:type="dxa"/>
          </w:tcPr>
          <w:p w:rsidR="007105D0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Праздники «День мам», «8 марта» «День Защитника отечества»</w:t>
            </w:r>
          </w:p>
        </w:tc>
        <w:tc>
          <w:tcPr>
            <w:tcW w:w="2058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Воспитание положительного отношения к труду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Акция «Оставим после себя чистоту»</w:t>
            </w:r>
          </w:p>
        </w:tc>
        <w:tc>
          <w:tcPr>
            <w:tcW w:w="2058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Веселые старты «Сильнее, выше, быстрее;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058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Лыжня России, кросс нации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 xml:space="preserve">Социокультурное и </w:t>
            </w: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медиакультурное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2058" w:type="dxa"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Мини – проект «Моя семья: традиции и праздники»</w:t>
            </w:r>
          </w:p>
        </w:tc>
        <w:tc>
          <w:tcPr>
            <w:tcW w:w="2058" w:type="dxa"/>
          </w:tcPr>
          <w:p w:rsidR="007105D0" w:rsidRPr="00816762" w:rsidRDefault="009B6B72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Экологическая игра «Мама</w:t>
            </w:r>
            <w:r w:rsidR="00E31992" w:rsidRPr="00816762">
              <w:rPr>
                <w:rFonts w:ascii="Times New Roman" w:hAnsi="Times New Roman"/>
                <w:sz w:val="24"/>
                <w:szCs w:val="24"/>
              </w:rPr>
              <w:t>, папа, я – экологическая семья»</w:t>
            </w: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рисунков «Сохраним елочку»;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кормушек «Каждой пичужке – своя кормушка»;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«Альтернативная ель»;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Конкурсная программа «Знаете ли вы этих животных?»</w:t>
            </w:r>
          </w:p>
        </w:tc>
        <w:tc>
          <w:tcPr>
            <w:tcW w:w="2058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рисунков «Сохраним елочку»;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кормушек «Каждой пичужке – своя кормушка»;</w:t>
            </w:r>
          </w:p>
          <w:p w:rsidR="007105D0" w:rsidRPr="00816762" w:rsidRDefault="00816762" w:rsidP="0083756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«Альтернативная ель».</w:t>
            </w:r>
          </w:p>
        </w:tc>
      </w:tr>
      <w:tr w:rsidR="009B6B72" w:rsidRPr="00816762" w:rsidTr="007105D0">
        <w:trPr>
          <w:trHeight w:val="144"/>
        </w:trPr>
        <w:tc>
          <w:tcPr>
            <w:tcW w:w="738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2441" w:type="dxa"/>
          </w:tcPr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рисунков «Знатоки  ПДД»</w:t>
            </w:r>
          </w:p>
          <w:p w:rsidR="007105D0" w:rsidRPr="00816762" w:rsidRDefault="007105D0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E31992" w:rsidRPr="00816762">
              <w:rPr>
                <w:rFonts w:ascii="Times New Roman" w:hAnsi="Times New Roman"/>
                <w:sz w:val="24"/>
                <w:szCs w:val="24"/>
              </w:rPr>
              <w:t>Один дома</w:t>
            </w:r>
            <w:r w:rsidRPr="008167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:rsidR="007105D0" w:rsidRPr="00816762" w:rsidRDefault="007105D0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AB9" w:rsidRPr="00816762" w:rsidTr="005D6AB9">
        <w:trPr>
          <w:trHeight w:val="144"/>
        </w:trPr>
        <w:tc>
          <w:tcPr>
            <w:tcW w:w="738" w:type="dxa"/>
            <w:vMerge w:val="restart"/>
            <w:textDirection w:val="btLr"/>
          </w:tcPr>
          <w:p w:rsidR="005D6AB9" w:rsidRPr="00816762" w:rsidRDefault="005D6AB9" w:rsidP="005D6AB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515" w:type="dxa"/>
            <w:vMerge w:val="restart"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62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3465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- патриотическое воспитание</w:t>
            </w:r>
          </w:p>
        </w:tc>
        <w:tc>
          <w:tcPr>
            <w:tcW w:w="2441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военно-патриотической песни «Виктория».</w:t>
            </w:r>
          </w:p>
        </w:tc>
        <w:tc>
          <w:tcPr>
            <w:tcW w:w="2058" w:type="dxa"/>
          </w:tcPr>
          <w:p w:rsidR="005D6AB9" w:rsidRPr="00816762" w:rsidRDefault="005D6AB9" w:rsidP="008A7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AB9" w:rsidRPr="00816762" w:rsidTr="007105D0">
        <w:trPr>
          <w:trHeight w:val="144"/>
        </w:trPr>
        <w:tc>
          <w:tcPr>
            <w:tcW w:w="738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2441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Праздники «День мам», «8 марта» «День Защитника отечества»</w:t>
            </w:r>
          </w:p>
        </w:tc>
        <w:tc>
          <w:tcPr>
            <w:tcW w:w="2058" w:type="dxa"/>
          </w:tcPr>
          <w:p w:rsidR="005D6AB9" w:rsidRPr="00816762" w:rsidRDefault="005D6AB9" w:rsidP="008A7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AB9" w:rsidRPr="00816762" w:rsidTr="007105D0">
        <w:trPr>
          <w:trHeight w:val="144"/>
        </w:trPr>
        <w:tc>
          <w:tcPr>
            <w:tcW w:w="738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Воспитание положительного отношения к труду</w:t>
            </w:r>
          </w:p>
        </w:tc>
        <w:tc>
          <w:tcPr>
            <w:tcW w:w="2441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Акция «Оставим после себя чистоту»</w:t>
            </w:r>
          </w:p>
        </w:tc>
        <w:tc>
          <w:tcPr>
            <w:tcW w:w="2058" w:type="dxa"/>
          </w:tcPr>
          <w:p w:rsidR="005D6AB9" w:rsidRPr="00816762" w:rsidRDefault="005D6AB9" w:rsidP="008A7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AB9" w:rsidRPr="00816762" w:rsidTr="007105D0">
        <w:trPr>
          <w:trHeight w:val="144"/>
        </w:trPr>
        <w:tc>
          <w:tcPr>
            <w:tcW w:w="738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41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 xml:space="preserve">Веселые старты «Сильнее, выше, </w:t>
            </w:r>
            <w:r w:rsidRPr="00816762">
              <w:rPr>
                <w:rFonts w:ascii="Times New Roman" w:hAnsi="Times New Roman"/>
                <w:sz w:val="24"/>
                <w:szCs w:val="24"/>
              </w:rPr>
              <w:lastRenderedPageBreak/>
              <w:t>быстрее;</w:t>
            </w:r>
          </w:p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058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lastRenderedPageBreak/>
              <w:t>Лыжня России, кросс нации</w:t>
            </w:r>
          </w:p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AB9" w:rsidRPr="00816762" w:rsidTr="007105D0">
        <w:trPr>
          <w:trHeight w:val="144"/>
        </w:trPr>
        <w:tc>
          <w:tcPr>
            <w:tcW w:w="738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 xml:space="preserve">Социокультурное и </w:t>
            </w:r>
            <w:proofErr w:type="spellStart"/>
            <w:r w:rsidRPr="00816762">
              <w:rPr>
                <w:rFonts w:ascii="Times New Roman" w:hAnsi="Times New Roman"/>
                <w:sz w:val="24"/>
                <w:szCs w:val="24"/>
              </w:rPr>
              <w:t>медиакультурное</w:t>
            </w:r>
            <w:proofErr w:type="spellEnd"/>
            <w:r w:rsidRPr="00816762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41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Ярмарка «Дары осени»</w:t>
            </w:r>
          </w:p>
        </w:tc>
        <w:tc>
          <w:tcPr>
            <w:tcW w:w="2058" w:type="dxa"/>
          </w:tcPr>
          <w:p w:rsidR="005D6AB9" w:rsidRPr="00816762" w:rsidRDefault="005D6AB9" w:rsidP="008A7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AB9" w:rsidRPr="00816762" w:rsidTr="007105D0">
        <w:trPr>
          <w:trHeight w:val="144"/>
        </w:trPr>
        <w:tc>
          <w:tcPr>
            <w:tcW w:w="738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441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Концерт «Для мам»</w:t>
            </w:r>
            <w:r w:rsidR="008167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5D6AB9" w:rsidRPr="00816762" w:rsidRDefault="005D6AB9" w:rsidP="008A7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AB9" w:rsidRPr="00816762" w:rsidTr="007105D0">
        <w:trPr>
          <w:trHeight w:val="144"/>
        </w:trPr>
        <w:tc>
          <w:tcPr>
            <w:tcW w:w="738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41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рисунков «Сохраним елочку»;</w:t>
            </w:r>
          </w:p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кормушек «Каждой пичужке – своя кормушка»;</w:t>
            </w:r>
          </w:p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«Альтернативная ель»;</w:t>
            </w:r>
          </w:p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Конкурсная программа «Знаете ли вы этих животных?»</w:t>
            </w:r>
          </w:p>
        </w:tc>
        <w:tc>
          <w:tcPr>
            <w:tcW w:w="2058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565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 w:rsidRPr="00816762">
              <w:t xml:space="preserve"> </w:t>
            </w:r>
            <w:r w:rsidRPr="00816762">
              <w:rPr>
                <w:rFonts w:ascii="Times New Roman" w:hAnsi="Times New Roman"/>
                <w:sz w:val="24"/>
                <w:szCs w:val="24"/>
              </w:rPr>
              <w:t>«Сохраним елочку»;</w:t>
            </w:r>
          </w:p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кормушек «Каждой пичужке – своя кормушка»;</w:t>
            </w:r>
          </w:p>
          <w:p w:rsidR="005D6AB9" w:rsidRPr="00816762" w:rsidRDefault="00816762" w:rsidP="00816762">
            <w:pPr>
              <w:pStyle w:val="a3"/>
              <w:jc w:val="both"/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«Альтернативная ель».</w:t>
            </w:r>
          </w:p>
        </w:tc>
      </w:tr>
      <w:tr w:rsidR="005D6AB9" w:rsidRPr="00816762" w:rsidTr="007105D0">
        <w:trPr>
          <w:trHeight w:val="144"/>
        </w:trPr>
        <w:tc>
          <w:tcPr>
            <w:tcW w:w="738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5D6AB9" w:rsidRPr="00816762" w:rsidRDefault="005D6AB9" w:rsidP="007105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5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2441" w:type="dxa"/>
          </w:tcPr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Конкурс рисунков «Знатоки  ПДД»</w:t>
            </w:r>
          </w:p>
          <w:p w:rsidR="005D6AB9" w:rsidRPr="00816762" w:rsidRDefault="005D6AB9" w:rsidP="008167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762">
              <w:rPr>
                <w:rFonts w:ascii="Times New Roman" w:hAnsi="Times New Roman"/>
                <w:sz w:val="24"/>
                <w:szCs w:val="24"/>
              </w:rPr>
              <w:t>Игра «Не шути с огнем»</w:t>
            </w:r>
          </w:p>
        </w:tc>
        <w:tc>
          <w:tcPr>
            <w:tcW w:w="2058" w:type="dxa"/>
          </w:tcPr>
          <w:p w:rsidR="005D6AB9" w:rsidRPr="00816762" w:rsidRDefault="005D6AB9" w:rsidP="008A766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05D0" w:rsidRPr="000C4DEE" w:rsidRDefault="000C4DEE" w:rsidP="000C4DE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4DEE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="00775115">
        <w:rPr>
          <w:rFonts w:ascii="Times New Roman" w:eastAsia="Times New Roman" w:hAnsi="Times New Roman" w:cs="Times New Roman"/>
          <w:bCs/>
          <w:sz w:val="28"/>
          <w:szCs w:val="28"/>
        </w:rPr>
        <w:t>риложение 3.10-3.</w:t>
      </w:r>
      <w:r w:rsidR="00544FA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84AE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105D0" w:rsidRPr="00621F7A" w:rsidRDefault="007105D0" w:rsidP="008375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F7A">
        <w:rPr>
          <w:rFonts w:ascii="Times New Roman" w:hAnsi="Times New Roman"/>
          <w:b/>
          <w:bCs/>
          <w:sz w:val="28"/>
          <w:szCs w:val="28"/>
        </w:rPr>
        <w:t xml:space="preserve">Организация учителем взаимодействия </w:t>
      </w:r>
      <w:r w:rsidRPr="00621F7A">
        <w:rPr>
          <w:rFonts w:ascii="Times New Roman" w:hAnsi="Times New Roman"/>
          <w:b/>
          <w:sz w:val="28"/>
          <w:szCs w:val="28"/>
        </w:rPr>
        <w:t>ученического сообщества с социальными партнерами</w:t>
      </w:r>
    </w:p>
    <w:p w:rsidR="00837565" w:rsidRPr="00837565" w:rsidRDefault="00837565" w:rsidP="008375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105D0" w:rsidRPr="00BD7061" w:rsidRDefault="007105D0" w:rsidP="007105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061">
        <w:rPr>
          <w:rFonts w:ascii="Times New Roman" w:eastAsia="Times New Roman" w:hAnsi="Times New Roman" w:cs="Times New Roman"/>
          <w:bCs/>
          <w:sz w:val="28"/>
          <w:szCs w:val="28"/>
        </w:rPr>
        <w:t>Ежегодно дети принимают участие в акциях:</w:t>
      </w:r>
    </w:p>
    <w:p w:rsidR="007105D0" w:rsidRPr="00BD7061" w:rsidRDefault="007105D0" w:rsidP="007105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D7061">
        <w:rPr>
          <w:rFonts w:ascii="Times New Roman" w:eastAsia="Times New Roman" w:hAnsi="Times New Roman" w:cs="Times New Roman"/>
          <w:bCs/>
          <w:sz w:val="28"/>
          <w:szCs w:val="28"/>
        </w:rPr>
        <w:t>Акция  ко дню пожилого человека «Подарок просто так», изготовление открыток своими руками. Цель: формирование доброго отношения к старшему поколению.</w:t>
      </w:r>
    </w:p>
    <w:p w:rsidR="007105D0" w:rsidRDefault="007105D0" w:rsidP="007105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D7061">
        <w:rPr>
          <w:rFonts w:ascii="Times New Roman" w:eastAsia="Times New Roman" w:hAnsi="Times New Roman" w:cs="Times New Roman"/>
          <w:bCs/>
          <w:sz w:val="28"/>
          <w:szCs w:val="28"/>
        </w:rPr>
        <w:t>Акция по сбор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BD70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игрушек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</w:t>
      </w:r>
      <w:r w:rsidRPr="00BD706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отделения </w:t>
      </w:r>
      <w:proofErr w:type="spellStart"/>
      <w:r w:rsidRPr="00BD7061">
        <w:rPr>
          <w:rFonts w:ascii="Times New Roman" w:eastAsia="Times New Roman" w:hAnsi="Times New Roman" w:cs="Times New Roman"/>
          <w:bCs/>
          <w:sz w:val="28"/>
          <w:szCs w:val="28"/>
        </w:rPr>
        <w:t>онкогематологии</w:t>
      </w:r>
      <w:proofErr w:type="spellEnd"/>
      <w:r w:rsidRPr="00BD7061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ДГКБ № 4 г. Новокузнецка «Коробка храбрости». Цель: формирование у учащихся представление о милосердии, взаимопомощи для тех, кто нуждается в поддержке. </w:t>
      </w:r>
    </w:p>
    <w:p w:rsidR="007105D0" w:rsidRDefault="007105D0" w:rsidP="007105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Акция Добрых дел для учеников 1 классов. Организация игр во время перемены.</w:t>
      </w:r>
    </w:p>
    <w:p w:rsidR="007105D0" w:rsidRDefault="009B6B72" w:rsidP="007105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Всероссийская акция  «Дари </w:t>
      </w:r>
      <w:r w:rsidR="00710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с любовью</w:t>
      </w:r>
      <w:r w:rsidR="007105D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167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10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105D0" w:rsidRPr="007105D0" w:rsidRDefault="007105D0" w:rsidP="007105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5D0">
        <w:rPr>
          <w:rFonts w:ascii="Times New Roman" w:eastAsia="Times New Roman" w:hAnsi="Times New Roman" w:cs="Times New Roman"/>
          <w:bCs/>
          <w:sz w:val="28"/>
          <w:szCs w:val="28"/>
        </w:rPr>
        <w:t>Участие в благотворительных мероприятиях и акциях способствует воспитанию в детях доброты и милосердия (Приложение 3.</w:t>
      </w:r>
      <w:r w:rsidR="00544FA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84AE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7105D0">
        <w:rPr>
          <w:rFonts w:ascii="Times New Roman" w:eastAsia="Times New Roman" w:hAnsi="Times New Roman" w:cs="Times New Roman"/>
          <w:bCs/>
          <w:sz w:val="28"/>
          <w:szCs w:val="28"/>
        </w:rPr>
        <w:t>-3.</w:t>
      </w:r>
      <w:r w:rsidR="00784AE5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7105D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105D0" w:rsidRPr="00BD7061" w:rsidRDefault="007105D0" w:rsidP="007105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9331" w:type="dxa"/>
        <w:tblLayout w:type="fixed"/>
        <w:tblLook w:val="04A0" w:firstRow="1" w:lastRow="0" w:firstColumn="1" w:lastColumn="0" w:noHBand="0" w:noVBand="1"/>
      </w:tblPr>
      <w:tblGrid>
        <w:gridCol w:w="880"/>
        <w:gridCol w:w="2990"/>
        <w:gridCol w:w="1950"/>
        <w:gridCol w:w="1431"/>
        <w:gridCol w:w="2080"/>
      </w:tblGrid>
      <w:tr w:rsidR="007105D0" w:rsidRPr="00124DB7" w:rsidTr="007105D0">
        <w:trPr>
          <w:trHeight w:val="308"/>
        </w:trPr>
        <w:tc>
          <w:tcPr>
            <w:tcW w:w="88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9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195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431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08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взаимодействия</w:t>
            </w:r>
          </w:p>
        </w:tc>
      </w:tr>
      <w:tr w:rsidR="007105D0" w:rsidRPr="00124DB7" w:rsidTr="007105D0">
        <w:trPr>
          <w:trHeight w:val="246"/>
        </w:trPr>
        <w:tc>
          <w:tcPr>
            <w:tcW w:w="880" w:type="dxa"/>
            <w:vMerge w:val="restart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990" w:type="dxa"/>
          </w:tcPr>
          <w:p w:rsidR="007105D0" w:rsidRPr="00124DB7" w:rsidRDefault="007105D0" w:rsidP="007A638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ко дню пожилого человека «Подарок просто так»</w:t>
            </w:r>
          </w:p>
        </w:tc>
        <w:tc>
          <w:tcPr>
            <w:tcW w:w="195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31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5D6AB9" w:rsidRPr="00124DB7" w:rsidTr="007105D0">
        <w:trPr>
          <w:trHeight w:val="246"/>
        </w:trPr>
        <w:tc>
          <w:tcPr>
            <w:tcW w:w="880" w:type="dxa"/>
            <w:vMerge/>
          </w:tcPr>
          <w:p w:rsidR="005D6AB9" w:rsidRPr="00124DB7" w:rsidRDefault="005D6AB9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</w:tcPr>
          <w:p w:rsidR="005D6AB9" w:rsidRPr="00124DB7" w:rsidRDefault="005D6AB9" w:rsidP="007A638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Добрых дел для учеников 1 классов. Организация игр во время перемены.</w:t>
            </w:r>
          </w:p>
        </w:tc>
        <w:tc>
          <w:tcPr>
            <w:tcW w:w="1950" w:type="dxa"/>
          </w:tcPr>
          <w:p w:rsidR="005D6AB9" w:rsidRPr="00124DB7" w:rsidRDefault="005D6AB9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четврть</w:t>
            </w:r>
            <w:proofErr w:type="spellEnd"/>
          </w:p>
        </w:tc>
        <w:tc>
          <w:tcPr>
            <w:tcW w:w="1431" w:type="dxa"/>
          </w:tcPr>
          <w:p w:rsidR="005D6AB9" w:rsidRPr="00124DB7" w:rsidRDefault="005D6AB9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0" w:type="dxa"/>
          </w:tcPr>
          <w:p w:rsidR="005D6AB9" w:rsidRPr="00124DB7" w:rsidRDefault="005D6AB9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5D0" w:rsidRPr="00124DB7" w:rsidTr="007105D0">
        <w:trPr>
          <w:trHeight w:val="246"/>
        </w:trPr>
        <w:tc>
          <w:tcPr>
            <w:tcW w:w="880" w:type="dxa"/>
            <w:vMerge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</w:tcPr>
          <w:p w:rsidR="007105D0" w:rsidRPr="00124DB7" w:rsidRDefault="007105D0" w:rsidP="007A638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«Подари Книгу»</w:t>
            </w:r>
          </w:p>
        </w:tc>
        <w:tc>
          <w:tcPr>
            <w:tcW w:w="195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31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6B72"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7105D0" w:rsidRPr="00124DB7" w:rsidTr="007105D0">
        <w:trPr>
          <w:trHeight w:val="825"/>
        </w:trPr>
        <w:tc>
          <w:tcPr>
            <w:tcW w:w="880" w:type="dxa"/>
            <w:vMerge w:val="restart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990" w:type="dxa"/>
          </w:tcPr>
          <w:p w:rsidR="007105D0" w:rsidRPr="00124DB7" w:rsidRDefault="007105D0" w:rsidP="007A638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ко дню пожилого человека «Подарок просто так»</w:t>
            </w:r>
          </w:p>
        </w:tc>
        <w:tc>
          <w:tcPr>
            <w:tcW w:w="195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31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7105D0" w:rsidRPr="00124DB7" w:rsidTr="007105D0">
        <w:trPr>
          <w:trHeight w:val="144"/>
        </w:trPr>
        <w:tc>
          <w:tcPr>
            <w:tcW w:w="880" w:type="dxa"/>
            <w:vMerge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</w:tcPr>
          <w:p w:rsidR="007105D0" w:rsidRPr="00124DB7" w:rsidRDefault="007105D0" w:rsidP="007A638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Благотворительная акция сбор игрушек для </w:t>
            </w:r>
            <w:proofErr w:type="spellStart"/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онкологически</w:t>
            </w:r>
            <w:proofErr w:type="spellEnd"/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больных детей  «Коробка храбрости»</w:t>
            </w:r>
          </w:p>
        </w:tc>
        <w:tc>
          <w:tcPr>
            <w:tcW w:w="195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31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5D0" w:rsidRPr="00124DB7" w:rsidTr="007105D0">
        <w:trPr>
          <w:trHeight w:val="144"/>
        </w:trPr>
        <w:tc>
          <w:tcPr>
            <w:tcW w:w="880" w:type="dxa"/>
            <w:vMerge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</w:tcPr>
          <w:p w:rsidR="007105D0" w:rsidRPr="00124DB7" w:rsidRDefault="007105D0" w:rsidP="007A638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«Подари Книгу</w:t>
            </w:r>
            <w:r w:rsidR="00816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любовью</w:t>
            </w: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31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7105D0" w:rsidRPr="00124DB7" w:rsidTr="007105D0">
        <w:trPr>
          <w:trHeight w:val="810"/>
        </w:trPr>
        <w:tc>
          <w:tcPr>
            <w:tcW w:w="880" w:type="dxa"/>
          </w:tcPr>
          <w:p w:rsidR="007105D0" w:rsidRPr="00124DB7" w:rsidRDefault="007105D0" w:rsidP="00124DB7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2990" w:type="dxa"/>
          </w:tcPr>
          <w:p w:rsidR="007105D0" w:rsidRPr="00124DB7" w:rsidRDefault="007105D0" w:rsidP="007A638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ко дню пожилого человека «Подарок просто так»</w:t>
            </w:r>
          </w:p>
        </w:tc>
        <w:tc>
          <w:tcPr>
            <w:tcW w:w="195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31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0" w:type="dxa"/>
          </w:tcPr>
          <w:p w:rsidR="007105D0" w:rsidRPr="00124DB7" w:rsidRDefault="007105D0" w:rsidP="00124DB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Благодарность</w:t>
            </w:r>
          </w:p>
        </w:tc>
      </w:tr>
    </w:tbl>
    <w:p w:rsidR="007105D0" w:rsidRDefault="007105D0" w:rsidP="009354A4">
      <w:pPr>
        <w:spacing w:after="0" w:line="360" w:lineRule="auto"/>
        <w:jc w:val="both"/>
      </w:pPr>
    </w:p>
    <w:p w:rsidR="005C1417" w:rsidRDefault="007105D0" w:rsidP="00816762">
      <w:pPr>
        <w:tabs>
          <w:tab w:val="left" w:pos="0"/>
        </w:tabs>
        <w:suppressAutoHyphens/>
        <w:spacing w:after="0" w:line="360" w:lineRule="auto"/>
        <w:jc w:val="center"/>
      </w:pPr>
      <w:r>
        <w:tab/>
      </w:r>
    </w:p>
    <w:p w:rsidR="005C1417" w:rsidRDefault="005C1417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C1417" w:rsidRDefault="005C1417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C1417" w:rsidRDefault="005C1417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56376A" w:rsidRDefault="0056376A" w:rsidP="00816762">
      <w:pPr>
        <w:tabs>
          <w:tab w:val="left" w:pos="0"/>
        </w:tabs>
        <w:suppressAutoHyphens/>
        <w:spacing w:after="0" w:line="360" w:lineRule="auto"/>
        <w:jc w:val="center"/>
      </w:pPr>
    </w:p>
    <w:p w:rsidR="007105D0" w:rsidRDefault="007105D0" w:rsidP="00816762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Критерий </w:t>
      </w:r>
      <w:r w:rsidRPr="00BD70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D7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</w:r>
    </w:p>
    <w:p w:rsidR="0056376A" w:rsidRPr="00BD7061" w:rsidRDefault="0056376A" w:rsidP="00816762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006" w:rsidRPr="00200006" w:rsidRDefault="00200006" w:rsidP="00200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 должен 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 коллектива, квалифицированно используя доступные современные средства информационных и коммуникационных технологий.</w:t>
      </w:r>
    </w:p>
    <w:p w:rsidR="00200006" w:rsidRDefault="00200006" w:rsidP="00200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урок был интересен детям, чтобы активизировалась их мыслительная деятельность, появилась потребность к творческому созиданию, учителю необходимо уделять большое внимание отбору методов, приемов, средств обучения, их разнообразию и целесообразности их применения.</w:t>
      </w:r>
    </w:p>
    <w:p w:rsidR="00200006" w:rsidRPr="00200006" w:rsidRDefault="00837565" w:rsidP="00200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0006" w:rsidRPr="00BD7061">
        <w:rPr>
          <w:rFonts w:ascii="Times New Roman" w:hAnsi="Times New Roman"/>
          <w:sz w:val="28"/>
          <w:szCs w:val="28"/>
        </w:rPr>
        <w:t xml:space="preserve">На сегодняшний день существует большое количество педагогических технологий обучения, как традиционных, так и инновационных. На мой взгляд, выбор той или иной технологии зависит от многих факторов:  контингента учащихся, их уровня подготовленности, темы занятия и т.д. </w:t>
      </w:r>
      <w:r w:rsidR="00200006" w:rsidRPr="00C1430F">
        <w:rPr>
          <w:rFonts w:ascii="Times New Roman" w:hAnsi="Times New Roman"/>
          <w:sz w:val="28"/>
          <w:szCs w:val="28"/>
        </w:rPr>
        <w:t xml:space="preserve">Последние годы </w:t>
      </w:r>
      <w:r w:rsidR="00200006">
        <w:rPr>
          <w:rFonts w:ascii="Times New Roman" w:hAnsi="Times New Roman"/>
          <w:sz w:val="28"/>
          <w:szCs w:val="28"/>
        </w:rPr>
        <w:t xml:space="preserve">в моей практике </w:t>
      </w:r>
      <w:r w:rsidR="00200006" w:rsidRPr="00C1430F">
        <w:rPr>
          <w:rFonts w:ascii="Times New Roman" w:hAnsi="Times New Roman"/>
          <w:sz w:val="28"/>
          <w:szCs w:val="28"/>
        </w:rPr>
        <w:t xml:space="preserve">ознаменовались активными поисками и широким использованием новых педагогических технологий, позволяющих значительно повысить, эффективность обучения.  </w:t>
      </w:r>
      <w:r w:rsidR="00200006" w:rsidRPr="00BD7061">
        <w:rPr>
          <w:rFonts w:ascii="Times New Roman" w:hAnsi="Times New Roman"/>
          <w:sz w:val="28"/>
          <w:szCs w:val="28"/>
        </w:rPr>
        <w:t>И самым оптимальным вариантом является использование этих технологий в комплексе.</w:t>
      </w:r>
    </w:p>
    <w:p w:rsidR="00200006" w:rsidRPr="00200006" w:rsidRDefault="00200006" w:rsidP="00124D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0006" w:rsidRPr="00200006" w:rsidSect="00BA1F4D">
          <w:footerReference w:type="default" r:id="rId19"/>
          <w:pgSz w:w="11906" w:h="16838"/>
          <w:pgMar w:top="1276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20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стандарт, сопровождающие его документы, обязывают нас пересмотреть свое отношение к использованию средств ИКТ и потратить достаточное время и силы на формирование собственной </w:t>
      </w:r>
      <w:proofErr w:type="gramStart"/>
      <w:r w:rsidRPr="00200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200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F33" w:rsidRPr="00533F33" w:rsidRDefault="00533F33" w:rsidP="00533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33">
        <w:rPr>
          <w:rFonts w:ascii="Times New Roman" w:eastAsia="Calibri" w:hAnsi="Times New Roman" w:cs="Times New Roman"/>
          <w:sz w:val="28"/>
          <w:szCs w:val="28"/>
        </w:rPr>
        <w:lastRenderedPageBreak/>
        <w:t>Активно использую в образовательном процессе  интернет - ресурсы, обучающие программы и собственные разработки компьютерных</w:t>
      </w:r>
      <w:r w:rsidR="00563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33">
        <w:rPr>
          <w:rFonts w:ascii="Times New Roman" w:eastAsia="Calibri" w:hAnsi="Times New Roman" w:cs="Times New Roman"/>
          <w:sz w:val="28"/>
          <w:szCs w:val="28"/>
        </w:rPr>
        <w:t>презентаций</w:t>
      </w:r>
      <w:r w:rsidRPr="00533F33">
        <w:rPr>
          <w:rFonts w:ascii="Times New Roman" w:hAnsi="Times New Roman" w:cs="Times New Roman"/>
          <w:sz w:val="28"/>
          <w:szCs w:val="28"/>
        </w:rPr>
        <w:t xml:space="preserve">, а так же представляю их на муниципальном и региональном уровне  конкурса «ИТ-педагог </w:t>
      </w:r>
      <w:r w:rsidRPr="00533F3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3F33">
        <w:rPr>
          <w:rFonts w:ascii="Times New Roman" w:hAnsi="Times New Roman" w:cs="Times New Roman"/>
          <w:sz w:val="28"/>
          <w:szCs w:val="28"/>
        </w:rPr>
        <w:t xml:space="preserve"> века». </w:t>
      </w:r>
    </w:p>
    <w:p w:rsidR="00124DB7" w:rsidRDefault="00124DB7" w:rsidP="00124D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дистанционного обучения обязывает учителя постоянно развивать свою ИКТ - компетентность.</w:t>
      </w:r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своей работе широко использую возможности российской адаптивной платформы для школьного образования «</w:t>
      </w:r>
      <w:proofErr w:type="spellStart"/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».  С помощью понятной и наглядной статистики  я легко узнаю, с кем необходимо проработать темы в индивидуальном порядке.</w:t>
      </w:r>
    </w:p>
    <w:p w:rsidR="006F1C6A" w:rsidRDefault="00124DB7" w:rsidP="00124D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очного и дистанционного обучения использую</w:t>
      </w:r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учебники и рабочие тетради по УМК «Перспективная начальная школа» на сайте «</w:t>
      </w:r>
      <w:r w:rsidR="00E319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</w:t>
      </w:r>
      <w:r w:rsidR="00E31992" w:rsidRPr="00E31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319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6F1C6A" w:rsidRPr="006F1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kbooks</w:t>
      </w:r>
      <w:proofErr w:type="spellEnd"/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F1C6A" w:rsidRPr="006F1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F1C6A"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содержат видео файлы к урокам, интерактивные задания и контрольные тесты.</w:t>
      </w:r>
    </w:p>
    <w:p w:rsidR="00124DB7" w:rsidRPr="006F1C6A" w:rsidRDefault="00124DB7" w:rsidP="00A4067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дистанционных онлайн уроков использую в своей работе </w:t>
      </w:r>
      <w:r w:rsidR="00A40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proofErr w:type="gramEnd"/>
      <w:r w:rsidR="00A4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="00A40672" w:rsidRPr="00A4067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="00A40672" w:rsidRPr="00A4067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EPIC</w:t>
        </w:r>
        <w:r w:rsidR="00A40672" w:rsidRPr="00A4067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 </w:t>
        </w:r>
        <w:r w:rsidR="00A40672" w:rsidRPr="00A4067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 xml:space="preserve">PEN. </w:t>
        </w:r>
        <w:proofErr w:type="spellStart"/>
        <w:r w:rsidR="00A40672" w:rsidRPr="00A4067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Epic</w:t>
        </w:r>
        <w:proofErr w:type="spellEnd"/>
        <w:r w:rsidR="00A40672" w:rsidRPr="00A4067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A40672" w:rsidRPr="00A4067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Pen</w:t>
        </w:r>
        <w:proofErr w:type="spellEnd"/>
        <w:r w:rsidR="00A40672" w:rsidRPr="00A4067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– это очень необычное и эффективное в работе приложение, которое представляет собой, своего рода, графический редактор. Его главная специализация – это возможность рисования на рабочем столе операционной системы, независимо от того, что запущенно в данный момент работы. </w:t>
        </w:r>
      </w:hyperlink>
    </w:p>
    <w:p w:rsidR="00F73453" w:rsidRPr="00F73453" w:rsidRDefault="006F1C6A" w:rsidP="00F73453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453">
        <w:rPr>
          <w:rFonts w:ascii="Times New Roman" w:hAnsi="Times New Roman"/>
          <w:sz w:val="28"/>
          <w:szCs w:val="28"/>
          <w:lang w:eastAsia="ru-RU"/>
        </w:rPr>
        <w:t xml:space="preserve">Мной разработан </w:t>
      </w:r>
      <w:r w:rsidR="00837565" w:rsidRPr="00F73453">
        <w:rPr>
          <w:rFonts w:ascii="Times New Roman" w:hAnsi="Times New Roman"/>
          <w:sz w:val="28"/>
          <w:szCs w:val="28"/>
          <w:lang w:eastAsia="ru-RU"/>
        </w:rPr>
        <w:t>персо</w:t>
      </w:r>
      <w:r w:rsidRPr="00F73453">
        <w:rPr>
          <w:rFonts w:ascii="Times New Roman" w:hAnsi="Times New Roman"/>
          <w:sz w:val="28"/>
          <w:szCs w:val="28"/>
          <w:lang w:eastAsia="ru-RU"/>
        </w:rPr>
        <w:t>нальный сайт «Зажигаю Звезды»</w:t>
      </w:r>
      <w:r w:rsidR="0026431B" w:rsidRPr="00F73453">
        <w:rPr>
          <w:rFonts w:ascii="Times New Roman" w:hAnsi="Times New Roman"/>
          <w:sz w:val="28"/>
          <w:szCs w:val="28"/>
          <w:lang w:eastAsia="ru-RU"/>
        </w:rPr>
        <w:t>,</w:t>
      </w:r>
      <w:r w:rsidRPr="00F73453">
        <w:rPr>
          <w:rFonts w:ascii="Times New Roman" w:hAnsi="Times New Roman"/>
          <w:sz w:val="28"/>
          <w:szCs w:val="28"/>
          <w:lang w:eastAsia="ru-RU"/>
        </w:rPr>
        <w:t xml:space="preserve"> на которо</w:t>
      </w:r>
      <w:r w:rsidR="0026431B" w:rsidRPr="00F73453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F73453">
        <w:rPr>
          <w:rFonts w:ascii="Times New Roman" w:hAnsi="Times New Roman"/>
          <w:sz w:val="28"/>
          <w:szCs w:val="28"/>
          <w:lang w:eastAsia="ru-RU"/>
        </w:rPr>
        <w:t>имеются следующие разделы:</w:t>
      </w:r>
      <w:r w:rsidR="0026431B" w:rsidRPr="00F73453">
        <w:rPr>
          <w:rFonts w:ascii="Times New Roman" w:hAnsi="Times New Roman"/>
          <w:sz w:val="28"/>
          <w:szCs w:val="28"/>
          <w:lang w:eastAsia="ru-RU"/>
        </w:rPr>
        <w:t xml:space="preserve"> Нормативные документы, </w:t>
      </w:r>
      <w:proofErr w:type="spellStart"/>
      <w:r w:rsidR="0026431B" w:rsidRPr="00F73453">
        <w:rPr>
          <w:rFonts w:ascii="Times New Roman" w:hAnsi="Times New Roman"/>
          <w:sz w:val="28"/>
          <w:szCs w:val="28"/>
          <w:lang w:eastAsia="ru-RU"/>
        </w:rPr>
        <w:t>програмно</w:t>
      </w:r>
      <w:proofErr w:type="spellEnd"/>
      <w:r w:rsidR="0026431B" w:rsidRPr="00F73453">
        <w:rPr>
          <w:rFonts w:ascii="Times New Roman" w:hAnsi="Times New Roman"/>
          <w:sz w:val="28"/>
          <w:szCs w:val="28"/>
          <w:lang w:eastAsia="ru-RU"/>
        </w:rPr>
        <w:t>-методические материалы,</w:t>
      </w:r>
      <w:r w:rsidR="00E31992" w:rsidRPr="00F734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31B" w:rsidRPr="00F73453">
        <w:rPr>
          <w:rFonts w:ascii="Times New Roman" w:hAnsi="Times New Roman"/>
          <w:sz w:val="28"/>
          <w:szCs w:val="28"/>
          <w:lang w:eastAsia="ru-RU"/>
        </w:rPr>
        <w:t>Родителям и детям. Фотоальбомы, тесты и т.д</w:t>
      </w:r>
      <w:r w:rsidR="00533F33" w:rsidRPr="00F73453">
        <w:rPr>
          <w:rFonts w:ascii="Times New Roman" w:hAnsi="Times New Roman"/>
          <w:sz w:val="28"/>
          <w:szCs w:val="28"/>
          <w:lang w:eastAsia="ru-RU"/>
        </w:rPr>
        <w:t>.</w:t>
      </w:r>
      <w:r w:rsidR="00F73453" w:rsidRPr="00F7345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044D8">
        <w:rPr>
          <w:rFonts w:ascii="Times New Roman" w:hAnsi="Times New Roman"/>
          <w:sz w:val="28"/>
          <w:szCs w:val="28"/>
          <w:lang w:eastAsia="ru-RU"/>
        </w:rPr>
        <w:t xml:space="preserve">Этот </w:t>
      </w:r>
      <w:r w:rsidR="00D044D8">
        <w:rPr>
          <w:rFonts w:ascii="Times New Roman" w:hAnsi="Times New Roman"/>
          <w:sz w:val="28"/>
          <w:szCs w:val="28"/>
        </w:rPr>
        <w:t>сайт</w:t>
      </w:r>
      <w:r w:rsidR="00F73453" w:rsidRPr="00F73453">
        <w:rPr>
          <w:rFonts w:ascii="Times New Roman" w:hAnsi="Times New Roman"/>
          <w:sz w:val="28"/>
          <w:szCs w:val="28"/>
        </w:rPr>
        <w:t xml:space="preserve"> </w:t>
      </w:r>
      <w:r w:rsidR="00D044D8">
        <w:rPr>
          <w:rFonts w:ascii="Times New Roman" w:hAnsi="Times New Roman"/>
          <w:sz w:val="28"/>
          <w:szCs w:val="28"/>
        </w:rPr>
        <w:t>является актуальным ресурсом</w:t>
      </w:r>
      <w:r w:rsidR="00F73453" w:rsidRPr="00F73453">
        <w:rPr>
          <w:rFonts w:ascii="Times New Roman" w:hAnsi="Times New Roman"/>
          <w:sz w:val="28"/>
          <w:szCs w:val="28"/>
        </w:rPr>
        <w:t xml:space="preserve">  для коммуникации с собственными учениками и их родителями; площадки для обмена опытом с членами педагогического сообщества школы и города.</w:t>
      </w:r>
    </w:p>
    <w:p w:rsidR="00533F33" w:rsidRPr="00533F33" w:rsidRDefault="00533F33" w:rsidP="00D044D8">
      <w:pPr>
        <w:tabs>
          <w:tab w:val="left" w:pos="708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33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технологий даёт положительные результаты в образовательном процессе. Дидактическим стержнем каждого урока является деятельность самих учащихся. Ученики не просто решают, </w:t>
      </w:r>
      <w:r w:rsidRPr="00533F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обсуждают, а наблюдают, сравнивают, классифицируют, делают выводы, выясняют закономерности. Развивается речь, мышление, воображение, повышается познавательный интерес, самостоятельность, так как задания дают пищу для ума. Сильные, и слабые учащиеся получают простор для своего развития. </w:t>
      </w:r>
    </w:p>
    <w:p w:rsidR="00533F33" w:rsidRDefault="006F1C6A" w:rsidP="00124D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Стремлюсь совершенствовать и распространять свой опыт. </w:t>
      </w:r>
      <w:r w:rsidR="00533F33" w:rsidRPr="00BD7061">
        <w:rPr>
          <w:rFonts w:ascii="Times New Roman" w:hAnsi="Times New Roman" w:cs="Times New Roman"/>
          <w:sz w:val="28"/>
          <w:szCs w:val="28"/>
        </w:rPr>
        <w:t>Для этого прохожу, курсы  повышения квалификации, систематически принимаю участие в веб-семинарах, конкурсах педагогического мастерства</w:t>
      </w:r>
      <w:r w:rsidR="00533F33">
        <w:rPr>
          <w:rFonts w:ascii="Times New Roman" w:hAnsi="Times New Roman" w:cs="Times New Roman"/>
          <w:sz w:val="28"/>
          <w:szCs w:val="28"/>
        </w:rPr>
        <w:t>.</w:t>
      </w:r>
      <w:r w:rsidR="00533F33" w:rsidRPr="00BD7061">
        <w:rPr>
          <w:rFonts w:ascii="Times New Roman" w:hAnsi="Times New Roman" w:cs="Times New Roman"/>
          <w:sz w:val="28"/>
          <w:szCs w:val="28"/>
        </w:rPr>
        <w:t xml:space="preserve"> </w:t>
      </w:r>
      <w:r w:rsidR="00775115">
        <w:rPr>
          <w:rFonts w:ascii="Times New Roman" w:hAnsi="Times New Roman" w:cs="Times New Roman"/>
          <w:sz w:val="28"/>
          <w:szCs w:val="28"/>
        </w:rPr>
        <w:t>(П</w:t>
      </w:r>
      <w:r w:rsidR="00784AE5">
        <w:rPr>
          <w:rFonts w:ascii="Times New Roman" w:hAnsi="Times New Roman" w:cs="Times New Roman"/>
          <w:sz w:val="28"/>
          <w:szCs w:val="28"/>
        </w:rPr>
        <w:t>риложение 4.1</w:t>
      </w:r>
      <w:r w:rsidR="00775115">
        <w:rPr>
          <w:rFonts w:ascii="Times New Roman" w:hAnsi="Times New Roman" w:cs="Times New Roman"/>
          <w:sz w:val="28"/>
          <w:szCs w:val="28"/>
        </w:rPr>
        <w:t>)</w:t>
      </w:r>
    </w:p>
    <w:p w:rsidR="006F1C6A" w:rsidRDefault="006F1C6A" w:rsidP="00124D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участником </w:t>
      </w:r>
      <w:r w:rsidR="00D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сетевых педагогических сообществ</w:t>
      </w:r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F1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proofErr w:type="gramEnd"/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Школу.</w:t>
      </w:r>
      <w:proofErr w:type="spellStart"/>
      <w:r w:rsidRPr="006F1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F1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Interneturok</w:t>
      </w:r>
      <w:proofErr w:type="spellEnd"/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F1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bookmarkStart w:id="1" w:name="OLE_LINK1"/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629E8" w:rsidRDefault="00A40672" w:rsidP="00462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активным участником Методического объединения учителей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пяти лет </w:t>
      </w:r>
      <w:r w:rsidR="004629E8" w:rsidRPr="004629E8">
        <w:rPr>
          <w:rFonts w:ascii="Times New Roman" w:hAnsi="Times New Roman" w:cs="Times New Roman"/>
          <w:sz w:val="28"/>
          <w:szCs w:val="28"/>
        </w:rPr>
        <w:t>являюсь</w:t>
      </w:r>
      <w:proofErr w:type="gramEnd"/>
      <w:r w:rsidR="004629E8" w:rsidRPr="004629E8">
        <w:rPr>
          <w:rFonts w:ascii="Times New Roman" w:hAnsi="Times New Roman" w:cs="Times New Roman"/>
          <w:sz w:val="28"/>
          <w:szCs w:val="28"/>
        </w:rPr>
        <w:t xml:space="preserve"> руководителем творческой группы педагогов н</w:t>
      </w:r>
      <w:r w:rsidR="004629E8">
        <w:rPr>
          <w:rFonts w:ascii="Times New Roman" w:hAnsi="Times New Roman" w:cs="Times New Roman"/>
          <w:sz w:val="28"/>
          <w:szCs w:val="28"/>
        </w:rPr>
        <w:t>ачальных  классов школ г. Мыски.</w:t>
      </w:r>
      <w:r w:rsidR="004629E8" w:rsidRPr="00462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E8" w:rsidRDefault="004629E8" w:rsidP="00462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творческой </w:t>
      </w:r>
      <w:r w:rsidR="00533F33">
        <w:rPr>
          <w:rFonts w:ascii="Times New Roman" w:hAnsi="Times New Roman" w:cs="Times New Roman"/>
          <w:sz w:val="28"/>
          <w:szCs w:val="28"/>
        </w:rPr>
        <w:t xml:space="preserve">М О </w:t>
      </w:r>
      <w:r>
        <w:rPr>
          <w:rFonts w:ascii="Times New Roman" w:hAnsi="Times New Roman" w:cs="Times New Roman"/>
          <w:sz w:val="28"/>
          <w:szCs w:val="28"/>
        </w:rPr>
        <w:t>группы учителей 1 классов  в 2020-2021 учебном году мною была создана виртуальная доска</w:t>
      </w:r>
      <w:r w:rsidR="0053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4629E8">
        <w:rPr>
          <w:rFonts w:ascii="Times New Roman" w:hAnsi="Times New Roman" w:cs="Times New Roman"/>
          <w:sz w:val="28"/>
          <w:szCs w:val="28"/>
        </w:rPr>
        <w:t>adlet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629E8">
        <w:t xml:space="preserve"> </w:t>
      </w:r>
      <w:hyperlink r:id="rId21" w:history="1">
        <w:r w:rsidRPr="00895296">
          <w:rPr>
            <w:rStyle w:val="a5"/>
            <w:rFonts w:ascii="Times New Roman" w:hAnsi="Times New Roman" w:cs="Times New Roman"/>
            <w:sz w:val="28"/>
            <w:szCs w:val="28"/>
          </w:rPr>
          <w:t>https://padlet.com/bv07060180/z0fzagbixlwry19n</w:t>
        </w:r>
      </w:hyperlink>
      <w:r w:rsidR="00D044D8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4629E8" w:rsidRPr="004629E8" w:rsidRDefault="004629E8" w:rsidP="00462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29E8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46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бесплатный, русскоязычный многофункциональный сервис, расположенный по адресу https://padlet.com/, использующийся для хранения, организации и совместной работы с различными материалами.</w:t>
      </w:r>
    </w:p>
    <w:p w:rsidR="004629E8" w:rsidRPr="004629E8" w:rsidRDefault="004629E8" w:rsidP="00462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29E8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46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инструмент, который позволяет разместить свои идеи не на чередующихся слайдах, а на виртуальной плоскости. При этом приватность стены гибко настраивается: можно пригласить в соавторы несколько человек, а можно сделать её открытой для изменений всему миру. </w:t>
      </w:r>
    </w:p>
    <w:p w:rsidR="00533F33" w:rsidRDefault="00533F33" w:rsidP="005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Онлайн-доска — это сервис, который дает возможность каждому ученику вывесить свою работу на доску, а учителю — прокомментировать и оценить каждого, не потратив на это много времени.</w:t>
      </w:r>
    </w:p>
    <w:p w:rsidR="00533F33" w:rsidRDefault="00533F33" w:rsidP="00533F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Доска МО учителей начальных классов (параллель</w:t>
      </w:r>
      <w:r w:rsidR="00D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классов) содержит разделы: План работы, Полезные сайты, Выступления, Ссылки на персональные сайты педагогов, программы для дистанционной работы.</w:t>
      </w:r>
    </w:p>
    <w:p w:rsidR="00A40672" w:rsidRDefault="00A40672" w:rsidP="00533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1B" w:rsidRPr="0026431B" w:rsidRDefault="006F1C6A" w:rsidP="002643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апробации собственных инновационных проектов, методических материалов, об обобщении и распространении личного педагогического опыт</w:t>
      </w:r>
      <w:bookmarkEnd w:id="1"/>
      <w:r w:rsidR="00264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pPr w:leftFromText="180" w:rightFromText="180" w:vertAnchor="text" w:tblpY="1"/>
        <w:tblOverlap w:val="never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161"/>
        <w:gridCol w:w="3844"/>
        <w:gridCol w:w="2506"/>
      </w:tblGrid>
      <w:tr w:rsidR="006F1C6A" w:rsidRPr="006F1C6A" w:rsidTr="0026431B">
        <w:trPr>
          <w:cantSplit/>
          <w:trHeight w:val="169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A" w:rsidRPr="00D044D8" w:rsidRDefault="006F1C6A" w:rsidP="00D044D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F1C6A" w:rsidRPr="00D044D8" w:rsidRDefault="006F1C6A" w:rsidP="00D044D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F1C6A" w:rsidRPr="00D044D8" w:rsidRDefault="006F1C6A" w:rsidP="00D044D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D044D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D044D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A" w:rsidRPr="00D044D8" w:rsidRDefault="006F1C6A" w:rsidP="00D044D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4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A" w:rsidRPr="00D044D8" w:rsidRDefault="006F1C6A" w:rsidP="00D044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4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апробации, обобщения и распространения опыта </w:t>
            </w:r>
          </w:p>
          <w:p w:rsidR="006F1C6A" w:rsidRPr="00D044D8" w:rsidRDefault="006F1C6A" w:rsidP="00D044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4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(формы указываются отдельно, с указанием тематики)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A" w:rsidRPr="00D044D8" w:rsidRDefault="006F1C6A" w:rsidP="00D044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4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Подтверждающие документы (наименование, серия, номер, дата выдачи, кем выдан)</w:t>
            </w:r>
          </w:p>
        </w:tc>
      </w:tr>
      <w:tr w:rsidR="006F1C6A" w:rsidRPr="007A6382" w:rsidTr="0026431B">
        <w:trPr>
          <w:cantSplit/>
          <w:trHeight w:val="169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1C6A" w:rsidRPr="007A6382" w:rsidRDefault="006F1C6A" w:rsidP="007A63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городском МО учителей начальных классов по теме: «Новые требования к рабочим программам</w:t>
            </w:r>
            <w:r w:rsidR="0026431B"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уч. г»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муниципального этапа конкурса «ИТ-педагог XXI века»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занятие внеурочной деятельности «Путешествие в мир басен И. А. Крылова»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31B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МО </w:t>
            </w:r>
          </w:p>
          <w:p w:rsidR="006F1C6A" w:rsidRPr="007A6382" w:rsidRDefault="0026431B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6F1C6A" w:rsidRPr="007A6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Представление занятия внеурочной деятельности на основе ИКТ</w:t>
            </w:r>
            <w:r w:rsidR="006F1C6A"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внеклассное заня</w:t>
            </w:r>
            <w:r w:rsidR="0026431B"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тие для параллели 3-х классов </w:t>
            </w:r>
            <w:r w:rsidR="0026431B" w:rsidRPr="007A6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A6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Мама, папа, я – экологическая семья»</w:t>
            </w: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2 от 07.11.18</w:t>
            </w: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118 от 05.03.19</w:t>
            </w: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6382" w:rsidRDefault="007A6382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382" w:rsidRDefault="007A6382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19/03/ 19</w:t>
            </w:r>
          </w:p>
        </w:tc>
      </w:tr>
      <w:tr w:rsidR="0026431B" w:rsidRPr="007A6382" w:rsidTr="007A6382">
        <w:trPr>
          <w:cantSplit/>
          <w:trHeight w:val="153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431B" w:rsidRPr="007A6382" w:rsidRDefault="0026431B" w:rsidP="007A63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1B" w:rsidRPr="007A6382" w:rsidRDefault="0026431B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  <w:p w:rsidR="0026431B" w:rsidRPr="007A6382" w:rsidRDefault="0026431B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431B" w:rsidRPr="007A6382" w:rsidRDefault="0026431B" w:rsidP="007A638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B" w:rsidRPr="007A6382" w:rsidRDefault="0026431B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областном конкурсе «ИТ-педагог XXI века» занятие внеурочной деятельн</w:t>
            </w:r>
            <w:r w:rsidR="007A6382">
              <w:rPr>
                <w:rFonts w:ascii="Times New Roman" w:hAnsi="Times New Roman"/>
                <w:sz w:val="24"/>
                <w:szCs w:val="24"/>
                <w:lang w:eastAsia="ru-RU"/>
              </w:rPr>
              <w:t>ости «Путешествие в мир басен И</w:t>
            </w: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A6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А. Крылова»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B" w:rsidRPr="007A6382" w:rsidRDefault="0026431B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управления образованием </w:t>
            </w:r>
            <w:proofErr w:type="spellStart"/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Мысковского</w:t>
            </w:r>
            <w:proofErr w:type="spellEnd"/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26431B" w:rsidRPr="007A6382" w:rsidRDefault="0026431B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431B" w:rsidRPr="007A6382" w:rsidTr="007A6382">
        <w:trPr>
          <w:cantSplit/>
          <w:trHeight w:val="139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431B" w:rsidRPr="007A6382" w:rsidRDefault="0026431B" w:rsidP="007A63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1B" w:rsidRPr="007A6382" w:rsidRDefault="0026431B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8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B" w:rsidRPr="007A6382" w:rsidRDefault="0026431B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31B" w:rsidRPr="007A6382" w:rsidRDefault="0026431B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82">
              <w:rPr>
                <w:rFonts w:ascii="Times New Roman" w:hAnsi="Times New Roman"/>
                <w:sz w:val="24"/>
                <w:szCs w:val="24"/>
              </w:rPr>
              <w:t>«Учитель будущего»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1B" w:rsidRPr="007A6382" w:rsidRDefault="0026431B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382" w:rsidRPr="007A6382" w:rsidRDefault="007A6382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82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163"/>
        <w:gridCol w:w="3843"/>
        <w:gridCol w:w="2513"/>
      </w:tblGrid>
      <w:tr w:rsidR="006F1C6A" w:rsidRPr="007A6382" w:rsidTr="0018640F">
        <w:trPr>
          <w:cantSplit/>
          <w:trHeight w:val="1402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1C6A" w:rsidRPr="007A6382" w:rsidRDefault="006F1C6A" w:rsidP="007A63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A" w:rsidRPr="007A6382" w:rsidRDefault="006F1C6A" w:rsidP="007A638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82">
              <w:rPr>
                <w:rFonts w:ascii="Times New Roman" w:hAnsi="Times New Roman"/>
                <w:sz w:val="24"/>
                <w:szCs w:val="24"/>
              </w:rPr>
              <w:t>Выступление на городском МО учителей начальных классов по теме</w:t>
            </w:r>
            <w:r w:rsidR="0026431B" w:rsidRPr="007A6382">
              <w:rPr>
                <w:rFonts w:ascii="Times New Roman" w:hAnsi="Times New Roman"/>
                <w:sz w:val="24"/>
                <w:szCs w:val="24"/>
              </w:rPr>
              <w:t>:</w:t>
            </w:r>
            <w:r w:rsidRPr="007A6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31B" w:rsidRPr="007A6382">
              <w:rPr>
                <w:rFonts w:ascii="Times New Roman" w:hAnsi="Times New Roman"/>
                <w:sz w:val="24"/>
                <w:szCs w:val="24"/>
              </w:rPr>
              <w:t>«</w:t>
            </w:r>
            <w:r w:rsidRPr="007A6382">
              <w:rPr>
                <w:rFonts w:ascii="Times New Roman" w:hAnsi="Times New Roman"/>
                <w:sz w:val="24"/>
                <w:szCs w:val="24"/>
              </w:rPr>
              <w:t>Подготовка детей к РККР</w:t>
            </w:r>
            <w:r w:rsidR="0026431B" w:rsidRPr="007A6382">
              <w:rPr>
                <w:rFonts w:ascii="Times New Roman" w:hAnsi="Times New Roman"/>
                <w:sz w:val="24"/>
                <w:szCs w:val="24"/>
              </w:rPr>
              <w:t>»</w:t>
            </w:r>
            <w:r w:rsidRPr="007A6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82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E31F06" w:rsidRPr="007A6382">
              <w:rPr>
                <w:rFonts w:ascii="Times New Roman" w:hAnsi="Times New Roman"/>
                <w:sz w:val="24"/>
                <w:szCs w:val="24"/>
              </w:rPr>
              <w:t>№ 2 от   06.11.2019</w:t>
            </w:r>
          </w:p>
        </w:tc>
      </w:tr>
      <w:tr w:rsidR="00E31F06" w:rsidRPr="007A6382" w:rsidTr="0018640F">
        <w:trPr>
          <w:cantSplit/>
          <w:trHeight w:val="169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F06" w:rsidRPr="007A6382" w:rsidRDefault="00E31F06" w:rsidP="007A63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06" w:rsidRPr="007A6382" w:rsidRDefault="00E31F06" w:rsidP="007A63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06" w:rsidRPr="007A6382" w:rsidRDefault="00E31F06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82">
              <w:rPr>
                <w:rFonts w:ascii="Times New Roman" w:hAnsi="Times New Roman"/>
                <w:sz w:val="24"/>
                <w:szCs w:val="24"/>
              </w:rPr>
              <w:t xml:space="preserve">Выступление на МО «Возможностях программы </w:t>
            </w:r>
            <w:proofErr w:type="spellStart"/>
            <w:r w:rsidRPr="007A6382">
              <w:rPr>
                <w:rFonts w:ascii="Times New Roman" w:hAnsi="Times New Roman"/>
                <w:sz w:val="24"/>
                <w:szCs w:val="24"/>
              </w:rPr>
              <w:t>Epic</w:t>
            </w:r>
            <w:proofErr w:type="spellEnd"/>
            <w:r w:rsidRPr="007A6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382">
              <w:rPr>
                <w:rFonts w:ascii="Times New Roman" w:hAnsi="Times New Roman"/>
                <w:sz w:val="24"/>
                <w:szCs w:val="24"/>
              </w:rPr>
              <w:t>Pen</w:t>
            </w:r>
            <w:proofErr w:type="spellEnd"/>
            <w:r w:rsidRPr="007A6382">
              <w:rPr>
                <w:rFonts w:ascii="Times New Roman" w:hAnsi="Times New Roman"/>
                <w:sz w:val="24"/>
                <w:szCs w:val="24"/>
              </w:rPr>
              <w:t xml:space="preserve"> при организации дистанционного обучения»</w:t>
            </w:r>
          </w:p>
          <w:p w:rsidR="00E31F06" w:rsidRPr="007A6382" w:rsidRDefault="00E31F06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Toc57669621"/>
            <w:bookmarkStart w:id="3" w:name="_Toc57670853"/>
            <w:bookmarkStart w:id="4" w:name="_Toc57671582"/>
            <w:r w:rsidRPr="007A6382">
              <w:rPr>
                <w:rFonts w:ascii="Times New Roman" w:hAnsi="Times New Roman"/>
                <w:sz w:val="24"/>
                <w:szCs w:val="24"/>
              </w:rPr>
              <w:t xml:space="preserve">«Онлайн-доска </w:t>
            </w:r>
            <w:proofErr w:type="spellStart"/>
            <w:r w:rsidRPr="007A6382">
              <w:rPr>
                <w:rFonts w:ascii="Times New Roman" w:hAnsi="Times New Roman"/>
                <w:sz w:val="24"/>
                <w:szCs w:val="24"/>
              </w:rPr>
              <w:t>Padlet</w:t>
            </w:r>
            <w:bookmarkEnd w:id="2"/>
            <w:bookmarkEnd w:id="3"/>
            <w:bookmarkEnd w:id="4"/>
            <w:proofErr w:type="spellEnd"/>
            <w:r w:rsidRPr="007A63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06" w:rsidRPr="007A6382" w:rsidRDefault="00E31F06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382">
              <w:rPr>
                <w:rFonts w:ascii="Times New Roman" w:hAnsi="Times New Roman"/>
                <w:sz w:val="24"/>
                <w:szCs w:val="24"/>
              </w:rPr>
              <w:t>Протокол  №3 от 28.12.2020</w:t>
            </w:r>
          </w:p>
        </w:tc>
      </w:tr>
    </w:tbl>
    <w:p w:rsidR="006F1C6A" w:rsidRPr="007A6382" w:rsidRDefault="006F1C6A" w:rsidP="007A6382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</w:p>
    <w:p w:rsidR="0010337F" w:rsidRPr="007A6382" w:rsidRDefault="0010337F" w:rsidP="007A6382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</w:p>
    <w:p w:rsidR="006F1C6A" w:rsidRPr="006F1C6A" w:rsidRDefault="006F1C6A" w:rsidP="007A63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научно-методических материалов, разработанных учителем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4"/>
        <w:gridCol w:w="4261"/>
        <w:gridCol w:w="1065"/>
        <w:gridCol w:w="1508"/>
      </w:tblGrid>
      <w:tr w:rsidR="006F1C6A" w:rsidRPr="006F1C6A" w:rsidTr="007A6382">
        <w:trPr>
          <w:trHeight w:val="825"/>
        </w:trPr>
        <w:tc>
          <w:tcPr>
            <w:tcW w:w="2664" w:type="dxa"/>
          </w:tcPr>
          <w:p w:rsidR="006F1C6A" w:rsidRPr="006F1C6A" w:rsidRDefault="006F1C6A" w:rsidP="007A6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научно-методических материалов</w:t>
            </w:r>
          </w:p>
        </w:tc>
        <w:tc>
          <w:tcPr>
            <w:tcW w:w="4261" w:type="dxa"/>
          </w:tcPr>
          <w:p w:rsidR="006F1C6A" w:rsidRPr="006F1C6A" w:rsidRDefault="006F1C6A" w:rsidP="007A6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065" w:type="dxa"/>
          </w:tcPr>
          <w:p w:rsidR="006F1C6A" w:rsidRPr="006F1C6A" w:rsidRDefault="006F1C6A" w:rsidP="007A6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1508" w:type="dxa"/>
          </w:tcPr>
          <w:p w:rsidR="006F1C6A" w:rsidRPr="006F1C6A" w:rsidRDefault="006F1C6A" w:rsidP="007A63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1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</w:tr>
      <w:tr w:rsidR="006F1C6A" w:rsidRPr="006F1C6A" w:rsidTr="007A6382">
        <w:trPr>
          <w:trHeight w:val="4140"/>
        </w:trPr>
        <w:tc>
          <w:tcPr>
            <w:tcW w:w="2664" w:type="dxa"/>
          </w:tcPr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4261" w:type="dxa"/>
          </w:tcPr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Рабочая программа внеурочной деятельности «Выжигание по дереву»,</w:t>
            </w:r>
            <w:r w:rsidR="0026431B"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2-4</w:t>
            </w: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Рабочая программа внеурочной деятельности «Расчетн</w:t>
            </w:r>
            <w:proofErr w:type="gramStart"/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конструкторское бюро», 2-4 класс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Рабочая программа внеурочной деятельности «Мой мир», 1-4 класс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составе рабочей группы в разработке адаптированных программ   варианта 7.1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26431B"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26431B"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8" w:type="dxa"/>
          </w:tcPr>
          <w:p w:rsidR="006F1C6A" w:rsidRPr="007A6382" w:rsidRDefault="006F1C6A" w:rsidP="007A638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63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</w:tbl>
    <w:p w:rsidR="006F1C6A" w:rsidRPr="006F1C6A" w:rsidRDefault="006F1C6A" w:rsidP="006F1C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BA4" w:rsidRPr="007105D0" w:rsidRDefault="006F1C6A" w:rsidP="00775115">
      <w:pPr>
        <w:spacing w:line="360" w:lineRule="auto"/>
        <w:ind w:firstLine="708"/>
        <w:jc w:val="both"/>
      </w:pPr>
      <w:r w:rsidRPr="006F1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в рамках сложившегося системного подхода к обучению  и воспитанию младших школьников вселяют оптимизм и уверенность в правильности выбранных форм и методов работы, стимулируют поиск новых резервов в образовательном процессе. В дальнейшем  планирую углубить свои знания и умения по ИКТ и более активно внедрять их в учебный процесс и во внеклассную деятельность. Предполагаю расширить спектр проектной деятельности с учащимися. В будущем хочу найти и освоить новые формы и методы работы с родителями.</w:t>
      </w:r>
    </w:p>
    <w:sectPr w:rsidR="003D1BA4" w:rsidRPr="0071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BD" w:rsidRDefault="005E38BD">
      <w:pPr>
        <w:spacing w:after="0" w:line="240" w:lineRule="auto"/>
      </w:pPr>
      <w:r>
        <w:separator/>
      </w:r>
    </w:p>
  </w:endnote>
  <w:endnote w:type="continuationSeparator" w:id="0">
    <w:p w:rsidR="005E38BD" w:rsidRDefault="005E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4972"/>
      <w:docPartObj>
        <w:docPartGallery w:val="Page Numbers (Bottom of Page)"/>
        <w:docPartUnique/>
      </w:docPartObj>
    </w:sdtPr>
    <w:sdtEndPr/>
    <w:sdtContent>
      <w:p w:rsidR="005C1417" w:rsidRDefault="005C1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40">
          <w:rPr>
            <w:noProof/>
          </w:rPr>
          <w:t>46</w:t>
        </w:r>
        <w:r>
          <w:fldChar w:fldCharType="end"/>
        </w:r>
      </w:p>
    </w:sdtContent>
  </w:sdt>
  <w:p w:rsidR="005C1417" w:rsidRDefault="005C14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BD" w:rsidRDefault="005E38BD">
      <w:pPr>
        <w:spacing w:after="0" w:line="240" w:lineRule="auto"/>
      </w:pPr>
      <w:r>
        <w:separator/>
      </w:r>
    </w:p>
  </w:footnote>
  <w:footnote w:type="continuationSeparator" w:id="0">
    <w:p w:rsidR="005E38BD" w:rsidRDefault="005E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8E1"/>
    <w:multiLevelType w:val="hybridMultilevel"/>
    <w:tmpl w:val="02888C4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BC51866"/>
    <w:multiLevelType w:val="hybridMultilevel"/>
    <w:tmpl w:val="54860ED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C6052A6"/>
    <w:multiLevelType w:val="hybridMultilevel"/>
    <w:tmpl w:val="C134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73B93"/>
    <w:multiLevelType w:val="hybridMultilevel"/>
    <w:tmpl w:val="92EE2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AD18FD"/>
    <w:multiLevelType w:val="hybridMultilevel"/>
    <w:tmpl w:val="097C55BE"/>
    <w:lvl w:ilvl="0" w:tplc="BF500A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63402A"/>
    <w:multiLevelType w:val="hybridMultilevel"/>
    <w:tmpl w:val="C134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32189"/>
    <w:multiLevelType w:val="multilevel"/>
    <w:tmpl w:val="9AF6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F5D72"/>
    <w:multiLevelType w:val="hybridMultilevel"/>
    <w:tmpl w:val="31AE6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BE3183"/>
    <w:multiLevelType w:val="hybridMultilevel"/>
    <w:tmpl w:val="3992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ED20B7"/>
    <w:multiLevelType w:val="hybridMultilevel"/>
    <w:tmpl w:val="79009732"/>
    <w:lvl w:ilvl="0" w:tplc="739ED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48"/>
    <w:rsid w:val="000178D4"/>
    <w:rsid w:val="0002024C"/>
    <w:rsid w:val="00081047"/>
    <w:rsid w:val="00090282"/>
    <w:rsid w:val="000A2E3C"/>
    <w:rsid w:val="000A5A63"/>
    <w:rsid w:val="000C4DEE"/>
    <w:rsid w:val="000D384F"/>
    <w:rsid w:val="000E6548"/>
    <w:rsid w:val="000F2182"/>
    <w:rsid w:val="0010337F"/>
    <w:rsid w:val="00104A68"/>
    <w:rsid w:val="00124DB7"/>
    <w:rsid w:val="001862FA"/>
    <w:rsid w:val="0018640F"/>
    <w:rsid w:val="00191AEF"/>
    <w:rsid w:val="001E3077"/>
    <w:rsid w:val="00200006"/>
    <w:rsid w:val="00200791"/>
    <w:rsid w:val="002024D5"/>
    <w:rsid w:val="00210AEA"/>
    <w:rsid w:val="002214D3"/>
    <w:rsid w:val="002272AA"/>
    <w:rsid w:val="00230A5D"/>
    <w:rsid w:val="0026431B"/>
    <w:rsid w:val="00266040"/>
    <w:rsid w:val="002B52F9"/>
    <w:rsid w:val="002F3683"/>
    <w:rsid w:val="003D1BA4"/>
    <w:rsid w:val="003E2C40"/>
    <w:rsid w:val="003F26D6"/>
    <w:rsid w:val="00420878"/>
    <w:rsid w:val="0042644A"/>
    <w:rsid w:val="00433285"/>
    <w:rsid w:val="00445F3F"/>
    <w:rsid w:val="004629E8"/>
    <w:rsid w:val="004968D5"/>
    <w:rsid w:val="00533F33"/>
    <w:rsid w:val="00544221"/>
    <w:rsid w:val="00544FA7"/>
    <w:rsid w:val="0056376A"/>
    <w:rsid w:val="00571C1F"/>
    <w:rsid w:val="00572F8A"/>
    <w:rsid w:val="00582427"/>
    <w:rsid w:val="00593DCD"/>
    <w:rsid w:val="005A521E"/>
    <w:rsid w:val="005C1417"/>
    <w:rsid w:val="005D4D24"/>
    <w:rsid w:val="005D6AB9"/>
    <w:rsid w:val="005E38BD"/>
    <w:rsid w:val="00610548"/>
    <w:rsid w:val="00614A1A"/>
    <w:rsid w:val="00621F7A"/>
    <w:rsid w:val="0064499F"/>
    <w:rsid w:val="00653E2E"/>
    <w:rsid w:val="00682B01"/>
    <w:rsid w:val="006F1C6A"/>
    <w:rsid w:val="006F567C"/>
    <w:rsid w:val="007105D0"/>
    <w:rsid w:val="00775115"/>
    <w:rsid w:val="00784AE5"/>
    <w:rsid w:val="00794063"/>
    <w:rsid w:val="007A2F96"/>
    <w:rsid w:val="007A6382"/>
    <w:rsid w:val="007F2B40"/>
    <w:rsid w:val="007F65F6"/>
    <w:rsid w:val="00816762"/>
    <w:rsid w:val="008310A2"/>
    <w:rsid w:val="00837565"/>
    <w:rsid w:val="00846156"/>
    <w:rsid w:val="008503B1"/>
    <w:rsid w:val="0086659B"/>
    <w:rsid w:val="00892946"/>
    <w:rsid w:val="008A4E2D"/>
    <w:rsid w:val="008A6841"/>
    <w:rsid w:val="008A7660"/>
    <w:rsid w:val="009019B8"/>
    <w:rsid w:val="00925402"/>
    <w:rsid w:val="00932780"/>
    <w:rsid w:val="009354A4"/>
    <w:rsid w:val="00967705"/>
    <w:rsid w:val="00977B61"/>
    <w:rsid w:val="00983B50"/>
    <w:rsid w:val="009A3FA8"/>
    <w:rsid w:val="009B6B72"/>
    <w:rsid w:val="009C0C1D"/>
    <w:rsid w:val="009E6BAE"/>
    <w:rsid w:val="00A40672"/>
    <w:rsid w:val="00A421DE"/>
    <w:rsid w:val="00AC20D9"/>
    <w:rsid w:val="00AC424E"/>
    <w:rsid w:val="00AF4780"/>
    <w:rsid w:val="00B647E3"/>
    <w:rsid w:val="00B711E7"/>
    <w:rsid w:val="00BA1F4D"/>
    <w:rsid w:val="00BE2646"/>
    <w:rsid w:val="00BF4EBF"/>
    <w:rsid w:val="00C02190"/>
    <w:rsid w:val="00C03402"/>
    <w:rsid w:val="00C26EB2"/>
    <w:rsid w:val="00C5759A"/>
    <w:rsid w:val="00C70824"/>
    <w:rsid w:val="00C7720A"/>
    <w:rsid w:val="00CB44D6"/>
    <w:rsid w:val="00CC3B07"/>
    <w:rsid w:val="00D044D8"/>
    <w:rsid w:val="00D437CE"/>
    <w:rsid w:val="00D778AB"/>
    <w:rsid w:val="00D83F7C"/>
    <w:rsid w:val="00DA469A"/>
    <w:rsid w:val="00DA531B"/>
    <w:rsid w:val="00DD1D9E"/>
    <w:rsid w:val="00E1177C"/>
    <w:rsid w:val="00E205C0"/>
    <w:rsid w:val="00E31992"/>
    <w:rsid w:val="00E31F06"/>
    <w:rsid w:val="00E9752F"/>
    <w:rsid w:val="00EA0EDB"/>
    <w:rsid w:val="00EB7BBE"/>
    <w:rsid w:val="00EF7CCE"/>
    <w:rsid w:val="00F4633E"/>
    <w:rsid w:val="00F51871"/>
    <w:rsid w:val="00F63CD2"/>
    <w:rsid w:val="00F73453"/>
    <w:rsid w:val="00F81356"/>
    <w:rsid w:val="00F87972"/>
    <w:rsid w:val="00F91387"/>
    <w:rsid w:val="00FB2148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C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F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7C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2646"/>
    <w:pPr>
      <w:ind w:left="720"/>
      <w:contextualSpacing/>
    </w:pPr>
  </w:style>
  <w:style w:type="paragraph" w:styleId="a7">
    <w:name w:val="Normal (Web)"/>
    <w:basedOn w:val="a"/>
    <w:rsid w:val="0042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52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FB21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00006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00006"/>
    <w:rPr>
      <w:rFonts w:ascii="Cambria" w:eastAsia="Times New Roman" w:hAnsi="Cambria" w:cs="Times New Roman"/>
      <w:lang w:eastAsia="ru-RU"/>
    </w:rPr>
  </w:style>
  <w:style w:type="paragraph" w:customStyle="1" w:styleId="c16">
    <w:name w:val="c16"/>
    <w:basedOn w:val="a"/>
    <w:rsid w:val="0096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7705"/>
  </w:style>
  <w:style w:type="character" w:customStyle="1" w:styleId="c2">
    <w:name w:val="c2"/>
    <w:basedOn w:val="a0"/>
    <w:rsid w:val="00967705"/>
  </w:style>
  <w:style w:type="character" w:customStyle="1" w:styleId="20">
    <w:name w:val="Заголовок 2 Знак"/>
    <w:basedOn w:val="a0"/>
    <w:link w:val="2"/>
    <w:uiPriority w:val="9"/>
    <w:semiHidden/>
    <w:rsid w:val="00A40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1F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186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6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C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F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7C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2646"/>
    <w:pPr>
      <w:ind w:left="720"/>
      <w:contextualSpacing/>
    </w:pPr>
  </w:style>
  <w:style w:type="paragraph" w:styleId="a7">
    <w:name w:val="Normal (Web)"/>
    <w:basedOn w:val="a"/>
    <w:rsid w:val="0042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52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FB21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00006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00006"/>
    <w:rPr>
      <w:rFonts w:ascii="Cambria" w:eastAsia="Times New Roman" w:hAnsi="Cambria" w:cs="Times New Roman"/>
      <w:lang w:eastAsia="ru-RU"/>
    </w:rPr>
  </w:style>
  <w:style w:type="paragraph" w:customStyle="1" w:styleId="c16">
    <w:name w:val="c16"/>
    <w:basedOn w:val="a"/>
    <w:rsid w:val="0096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7705"/>
  </w:style>
  <w:style w:type="character" w:customStyle="1" w:styleId="c2">
    <w:name w:val="c2"/>
    <w:basedOn w:val="a0"/>
    <w:rsid w:val="00967705"/>
  </w:style>
  <w:style w:type="character" w:customStyle="1" w:styleId="20">
    <w:name w:val="Заголовок 2 Знак"/>
    <w:basedOn w:val="a0"/>
    <w:link w:val="2"/>
    <w:uiPriority w:val="9"/>
    <w:semiHidden/>
    <w:rsid w:val="00A40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1F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186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637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3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22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4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2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7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0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8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61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9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46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s://foxford.ru/o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dlet.com/bv07060180/z0fzagbixlwry19n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s://shola.my1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www.yandex.ru/clck/jsredir?from=www.yandex.ru%3Bsearch%2F%3Bweb%3B%3B&amp;text=&amp;etext=2202.5eVibg6eLnd86rZffMyOGKP3Qrwe9qS73s0qgt8XdhJnaHdmcHlvdWZ3dHJ0YXVh.f547d4197ade48c5e3377fefaebf82f7aa561659&amp;uuid=&amp;state=jLT9ScZ_wbo,&amp;&amp;cst=AiuY0DBWFJ5Hyx_fyvalFONpc5uIUIpc8GxwR_DOAayCgdYZjzzDEylBMhp1GD7n3YPAKeXL66aF_azjHsKSAItjr3RiCLOsKzWJ7YJsX3672PTzCw_LrmCROWdQ2okoKJjKzBUcucB3-kr5E8XRNgANTI9ETAZ56qKlYNpfwi2ndD0LsWMfhkoNp8USp3gUUYWNM9WA9MfiZQ0IUUPoHqAEo1103GJzyJZSsDk---dQypy5XEzU3I_EbIIg67lRcFYRFn4suw31HEfkhrggszxFB4nt4l4t2YuyGcF1SisaL11SwNsbe8SfB5soAtDi7YhNMRYInFfngliCT4nLhlb9T1lHoT6TWYaMXU2if5QBaDL6eArm0gDDuznYa0j7cMRZ30292FrxKpERS-amayAKTk4BzKXPkzGyOecW8J2eBnchaE-F_Z_lOOqHeVPYi7LMrTFELHZlyraIMjQpZmgX6atAI6q6rnujSM1MJL_qSLMj_QslUqNC1MwwIIpGRt8Y6-Qli67lcrBDuOTA7GNjzHl6uqsLXIzxSBB7tLxwtAYfxBc5s6D21bb1yXFXT2C4LdxTd1zVM_Ph6k8LCmSJEgeGVeq5ZStM-tEg6T2bhZhmuoxNoySQdEPmF2rfpnjFPKdMDRPmLm_xZruW-JJR9s4gEt_CM-UqeTIqcwfjfjiFa6zzDTI35Ng0OXqSD281VUIkNgVoum_XulVxmsGMnRAuFhBghm9omjYHubkY1cEFG2hNN9O_0N5IgQ8oKzOeC_3h2Am-hH8JyijoKPWfl6vE5DL0OJNMu1l0M5YrYFg38R4vcydF4E_xzAQV9syGa95xW10TDIF5-7RswyZf4h_ph3hM5oLcYnJHqs7qSYKKHZTs-6z0CdZGkhVmbMQKkGabX0vNAhBwF9x2OIQNQWOHlJ6l1tce_sps89ZlR02HRbzSblRFLgzOOr72H4MsejuhqaBYXg3n8xkGDMxHc5bdsm4y4R37mSY4vw_uGJmGMNUJZKgn8A7vKlmXjlgmq3ogtEIGKF9FQo7uWbECsx3QIjOkvNV-pddQVC2lNYrnzrGvg7xtlx3201pLZ-qm_t58y2HuqiolE5UhfFQyeCnwh9OaCRvObtCN5r_aBphi_Yb9wiViUKPEAal8rGkRNn_uURuhhqDY4l87uw,,&amp;data=UlNrNmk5WktYejY4cHFySjRXSWhXRkNYS1ZJTW9paUxfb1g2dXgyblRNWHc1TW5uVXBvU1BwdlJrRmJwOEhKOVNKOV9kLWxJX21ITVFqTlg1d1RKS3g1R05lQXI2UHlJOEN6dHpDazZlU05OVVI1TDhWcG10dyws&amp;sign=3a394ccfe6eecb68c65b1033801edf7a&amp;keyno=0&amp;b64e=2&amp;ref=orjY4mGPRjlSKyJlbRuxUg7kv3-HD3rXazzUqf4eOhItDW4DudpoN24zeg6AtmsTTca9EmHXJYdILbhMvYaFgr21OArF8qhskHQnSMgPcqC20lqYJhCNuUrOAbXeu1TgxyO_p60CKbVUSedUnZfIhBSluJsecov3yxrdKAUG2JIg8S31e_WQdP0NsLtQHN2T&amp;l10n=ru&amp;cts=1616439223056%40%40events%3D%5B%7B%22event%22%3A%22click%22%2C%22id%22%3A%22hhvrw0g0%22%2C%22cts%22%3A1616439223056%2C%22fast%22%3A%7B%22organic%22%3A1%7D%2C%22service%22%3A%22web%22%2C%22event-id%22%3A%22kmky6excp8%22%7D%5D&amp;mc=5.23594609948854&amp;hd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Ср.балл класса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4б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Ср.балл по школе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4б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 по Р.Ф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4б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342400"/>
        <c:axId val="43299328"/>
      </c:barChart>
      <c:catAx>
        <c:axId val="1623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299328"/>
        <c:crosses val="autoZero"/>
        <c:auto val="1"/>
        <c:lblAlgn val="ctr"/>
        <c:lblOffset val="100"/>
        <c:noMultiLvlLbl val="0"/>
      </c:catAx>
      <c:valAx>
        <c:axId val="4329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3424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 класса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4б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по школе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4б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 по Р.Ф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4б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69.599999999999994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109568"/>
        <c:axId val="43301056"/>
      </c:barChart>
      <c:catAx>
        <c:axId val="9610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43301056"/>
        <c:crosses val="autoZero"/>
        <c:auto val="1"/>
        <c:lblAlgn val="ctr"/>
        <c:lblOffset val="100"/>
        <c:noMultiLvlLbl val="0"/>
      </c:catAx>
      <c:valAx>
        <c:axId val="4330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0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Русския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62.4</c:v>
                </c:pt>
                <c:pt idx="1">
                  <c:v>79</c:v>
                </c:pt>
                <c:pt idx="2">
                  <c:v>77.2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Русския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41.8</c:v>
                </c:pt>
                <c:pt idx="1">
                  <c:v>62.7</c:v>
                </c:pt>
                <c:pt idx="2">
                  <c:v>69.8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Русския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40.5</c:v>
                </c:pt>
                <c:pt idx="1">
                  <c:v>57.5</c:v>
                </c:pt>
                <c:pt idx="2">
                  <c:v>64.900000000000006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Русския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48.9</c:v>
                </c:pt>
                <c:pt idx="1">
                  <c:v>63</c:v>
                </c:pt>
                <c:pt idx="2">
                  <c:v>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Р.Ф.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Русския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50.5</c:v>
                </c:pt>
                <c:pt idx="1">
                  <c:v>65.900000000000006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11040"/>
        <c:axId val="52542784"/>
      </c:barChart>
      <c:catAx>
        <c:axId val="66711040"/>
        <c:scaling>
          <c:orientation val="minMax"/>
        </c:scaling>
        <c:delete val="0"/>
        <c:axPos val="b"/>
        <c:majorTickMark val="out"/>
        <c:minorTickMark val="none"/>
        <c:tickLblPos val="nextTo"/>
        <c:crossAx val="52542784"/>
        <c:crosses val="autoZero"/>
        <c:auto val="1"/>
        <c:lblAlgn val="ctr"/>
        <c:lblOffset val="100"/>
        <c:noMultiLvlLbl val="0"/>
      </c:catAx>
      <c:valAx>
        <c:axId val="5254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1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  <c:pt idx="3">
                  <c:v>Регулятивные УУД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71.8</c:v>
                </c:pt>
                <c:pt idx="1">
                  <c:v>69.8</c:v>
                </c:pt>
                <c:pt idx="2">
                  <c:v>52.1</c:v>
                </c:pt>
                <c:pt idx="3">
                  <c:v>52.1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  <c:pt idx="3">
                  <c:v>Регулятивные УУД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73.3</c:v>
                </c:pt>
                <c:pt idx="1">
                  <c:v>63.3</c:v>
                </c:pt>
                <c:pt idx="2">
                  <c:v>49.8</c:v>
                </c:pt>
                <c:pt idx="3">
                  <c:v>36.1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  <c:pt idx="3">
                  <c:v>Регулятивные УУД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70.400000000000006</c:v>
                </c:pt>
                <c:pt idx="1">
                  <c:v>64.2</c:v>
                </c:pt>
                <c:pt idx="2">
                  <c:v>48.2</c:v>
                </c:pt>
                <c:pt idx="3">
                  <c:v>42.8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10016"/>
        <c:axId val="60572800"/>
      </c:barChart>
      <c:catAx>
        <c:axId val="6671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60572800"/>
        <c:crosses val="autoZero"/>
        <c:auto val="1"/>
        <c:lblAlgn val="ctr"/>
        <c:lblOffset val="100"/>
        <c:noMultiLvlLbl val="0"/>
      </c:catAx>
      <c:valAx>
        <c:axId val="6057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1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уонтроль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56</c:v>
                </c:pt>
                <c:pt idx="2">
                  <c:v>63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 контроль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64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121024"/>
        <c:axId val="60573952"/>
      </c:barChart>
      <c:catAx>
        <c:axId val="6112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60573952"/>
        <c:crosses val="autoZero"/>
        <c:auto val="1"/>
        <c:lblAlgn val="ctr"/>
        <c:lblOffset val="100"/>
        <c:noMultiLvlLbl val="0"/>
      </c:catAx>
      <c:valAx>
        <c:axId val="6057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12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уонтроль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60</c:v>
                </c:pt>
                <c:pt idx="2">
                  <c:v>68</c:v>
                </c:pt>
                <c:pt idx="3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 контроль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70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07456"/>
        <c:axId val="60575680"/>
      </c:barChart>
      <c:catAx>
        <c:axId val="667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575680"/>
        <c:crosses val="autoZero"/>
        <c:auto val="1"/>
        <c:lblAlgn val="ctr"/>
        <c:lblOffset val="100"/>
        <c:noMultiLvlLbl val="0"/>
      </c:catAx>
      <c:valAx>
        <c:axId val="6057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07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язык, 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58</c:v>
                </c:pt>
                <c:pt idx="2">
                  <c:v>69</c:v>
                </c:pt>
                <c:pt idx="3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язык, 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58</c:v>
                </c:pt>
                <c:pt idx="2">
                  <c:v>77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язык, 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68</c:v>
                </c:pt>
                <c:pt idx="2">
                  <c:v>84</c:v>
                </c:pt>
                <c:pt idx="3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80736"/>
        <c:axId val="60578560"/>
      </c:barChart>
      <c:catAx>
        <c:axId val="10098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60578560"/>
        <c:crosses val="autoZero"/>
        <c:auto val="1"/>
        <c:lblAlgn val="ctr"/>
        <c:lblOffset val="100"/>
        <c:noMultiLvlLbl val="0"/>
      </c:catAx>
      <c:valAx>
        <c:axId val="6057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8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Количественная</a:t>
            </a:r>
            <a:r>
              <a:rPr lang="ru-RU" baseline="0"/>
              <a:t> посещаемость учреждений дополнительного образования</a:t>
            </a:r>
            <a:endParaRPr lang="ru-RU"/>
          </a:p>
        </c:rich>
      </c:tx>
      <c:layout>
        <c:manualLayout>
          <c:xMode val="edge"/>
          <c:yMode val="edge"/>
          <c:x val="0.1984895377661125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56904345290171E-2"/>
          <c:y val="0.34137920259967502"/>
          <c:w val="0.81786964129483819"/>
          <c:h val="0.328082739657542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2018-2020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Танцы</c:v>
                </c:pt>
                <c:pt idx="1">
                  <c:v>Горные лыжи</c:v>
                </c:pt>
                <c:pt idx="2">
                  <c:v>Баскетбол</c:v>
                </c:pt>
                <c:pt idx="3">
                  <c:v>Станция туристов</c:v>
                </c:pt>
                <c:pt idx="4">
                  <c:v>Бокс</c:v>
                </c:pt>
                <c:pt idx="5">
                  <c:v>Карате</c:v>
                </c:pt>
                <c:pt idx="6">
                  <c:v>Робототехника</c:v>
                </c:pt>
                <c:pt idx="7">
                  <c:v>Музыкальная школа</c:v>
                </c:pt>
                <c:pt idx="8">
                  <c:v>Анлийский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</c:v>
                </c:pt>
                <c:pt idx="1">
                  <c:v>8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Танцы</c:v>
                </c:pt>
                <c:pt idx="1">
                  <c:v>Горные лыжи</c:v>
                </c:pt>
                <c:pt idx="2">
                  <c:v>Баскетбол</c:v>
                </c:pt>
                <c:pt idx="3">
                  <c:v>Станция туристов</c:v>
                </c:pt>
                <c:pt idx="4">
                  <c:v>Бокс</c:v>
                </c:pt>
                <c:pt idx="5">
                  <c:v>Карате</c:v>
                </c:pt>
                <c:pt idx="6">
                  <c:v>Робототехника</c:v>
                </c:pt>
                <c:pt idx="7">
                  <c:v>Музыкальная школа</c:v>
                </c:pt>
                <c:pt idx="8">
                  <c:v>Анлийский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07968"/>
        <c:axId val="60577984"/>
      </c:barChart>
      <c:catAx>
        <c:axId val="6670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60577984"/>
        <c:crosses val="autoZero"/>
        <c:auto val="1"/>
        <c:lblAlgn val="ctr"/>
        <c:lblOffset val="100"/>
        <c:noMultiLvlLbl val="0"/>
      </c:catAx>
      <c:valAx>
        <c:axId val="6057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0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C99C-6601-4623-A850-28AD6DD1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46</Pages>
  <Words>8904</Words>
  <Characters>50757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2021-03-23T09:05:00Z</dcterms:created>
  <dcterms:modified xsi:type="dcterms:W3CDTF">2021-03-24T07:54:00Z</dcterms:modified>
</cp:coreProperties>
</file>